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50" w:rsidRDefault="00926D50" w:rsidP="00926D50">
      <w:pPr>
        <w:tabs>
          <w:tab w:val="left" w:pos="426"/>
          <w:tab w:val="left" w:pos="2268"/>
        </w:tabs>
        <w:ind w:firstLine="709"/>
        <w:outlineLvl w:val="0"/>
        <w:rPr>
          <w:rFonts w:ascii="Arial" w:hAnsi="Arial" w:cs="Arial"/>
          <w:noProof/>
          <w:color w:val="1A0DAB"/>
          <w:sz w:val="13"/>
          <w:szCs w:val="13"/>
        </w:rPr>
      </w:pPr>
      <w:r>
        <w:rPr>
          <w:rFonts w:ascii="Arial" w:hAnsi="Arial" w:cs="Arial"/>
          <w:b/>
          <w:i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DA4C7DF" wp14:editId="1594AFA0">
            <wp:simplePos x="0" y="0"/>
            <wp:positionH relativeFrom="column">
              <wp:posOffset>-106045</wp:posOffset>
            </wp:positionH>
            <wp:positionV relativeFrom="paragraph">
              <wp:posOffset>-506095</wp:posOffset>
            </wp:positionV>
            <wp:extent cx="1386840" cy="5918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a-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7" t="20362" r="22320" b="21719"/>
                    <a:stretch/>
                  </pic:blipFill>
                  <pic:spPr bwMode="auto">
                    <a:xfrm>
                      <a:off x="0" y="0"/>
                      <a:ext cx="1386840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443">
        <w:rPr>
          <w:rFonts w:ascii="Arial" w:hAnsi="Arial" w:cs="Arial"/>
          <w:noProof/>
          <w:color w:val="1A0DAB"/>
          <w:sz w:val="13"/>
          <w:szCs w:val="13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7DDE8F3" wp14:editId="673E5737">
            <wp:simplePos x="0" y="0"/>
            <wp:positionH relativeFrom="column">
              <wp:posOffset>8228965</wp:posOffset>
            </wp:positionH>
            <wp:positionV relativeFrom="paragraph">
              <wp:posOffset>-619125</wp:posOffset>
            </wp:positionV>
            <wp:extent cx="1003935" cy="1003935"/>
            <wp:effectExtent l="0" t="0" r="5715" b="5715"/>
            <wp:wrapNone/>
            <wp:docPr id="5" name="Picture 4" descr="https://encrypted-tbn2.gstatic.com/images?q=tbn:ANd9GcSkaiLCRK7Wiajz4s1TKw-1Wur5rsbQ9VyozamNobsz0LHgunWMiszwMl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kaiLCRK7Wiajz4s1TKw-1Wur5rsbQ9VyozamNobsz0LHgunWMiszwMl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E14" w:rsidRPr="00206443">
        <w:rPr>
          <w:rFonts w:ascii="Arial" w:hAnsi="Arial" w:cs="Arial"/>
          <w:b/>
          <w:i/>
          <w:sz w:val="32"/>
          <w:szCs w:val="32"/>
          <w:lang w:val="en-IE"/>
        </w:rPr>
        <w:tab/>
      </w:r>
      <w:r w:rsidR="002A3E14" w:rsidRPr="00206443">
        <w:rPr>
          <w:rFonts w:ascii="Arial" w:hAnsi="Arial" w:cs="Arial"/>
          <w:b/>
          <w:i/>
          <w:sz w:val="32"/>
          <w:szCs w:val="32"/>
          <w:lang w:val="en-IE"/>
        </w:rPr>
        <w:tab/>
      </w:r>
      <w:r w:rsidR="002A3E14" w:rsidRPr="00206443">
        <w:rPr>
          <w:rFonts w:ascii="Arial" w:hAnsi="Arial" w:cs="Arial"/>
          <w:b/>
          <w:i/>
          <w:sz w:val="32"/>
          <w:szCs w:val="32"/>
          <w:lang w:val="en-IE"/>
        </w:rPr>
        <w:tab/>
      </w:r>
      <w:r w:rsidR="002A3E14" w:rsidRPr="00206443">
        <w:rPr>
          <w:rFonts w:ascii="Arial" w:hAnsi="Arial" w:cs="Arial"/>
          <w:b/>
          <w:i/>
          <w:sz w:val="32"/>
          <w:szCs w:val="32"/>
          <w:lang w:val="en-IE"/>
        </w:rPr>
        <w:tab/>
      </w:r>
      <w:r w:rsidR="002A3E14" w:rsidRPr="00206443">
        <w:rPr>
          <w:rFonts w:ascii="Arial" w:hAnsi="Arial" w:cs="Arial"/>
          <w:b/>
          <w:i/>
          <w:sz w:val="32"/>
          <w:szCs w:val="32"/>
          <w:lang w:val="en-IE"/>
        </w:rPr>
        <w:tab/>
      </w:r>
      <w:r w:rsidRPr="00926D50">
        <w:rPr>
          <w:rFonts w:ascii="Arial" w:hAnsi="Arial" w:cs="Arial"/>
          <w:b/>
          <w:i/>
          <w:sz w:val="32"/>
          <w:szCs w:val="32"/>
          <w:u w:val="single"/>
          <w:lang w:val="en-IE"/>
        </w:rPr>
        <w:t xml:space="preserve">DOWN GAA </w:t>
      </w:r>
      <w:r w:rsidR="001624B2" w:rsidRPr="00926D50">
        <w:rPr>
          <w:rFonts w:ascii="Arial" w:hAnsi="Arial" w:cs="Arial"/>
          <w:b/>
          <w:i/>
          <w:sz w:val="32"/>
          <w:szCs w:val="32"/>
          <w:u w:val="single"/>
          <w:lang w:val="en-IE"/>
        </w:rPr>
        <w:t>Club Action Plan</w:t>
      </w:r>
    </w:p>
    <w:p w:rsidR="00926D50" w:rsidRPr="00206443" w:rsidRDefault="00926D50" w:rsidP="00926D50">
      <w:pPr>
        <w:tabs>
          <w:tab w:val="left" w:pos="426"/>
          <w:tab w:val="left" w:pos="2268"/>
        </w:tabs>
        <w:ind w:firstLine="709"/>
        <w:outlineLvl w:val="0"/>
        <w:rPr>
          <w:rFonts w:ascii="Arial" w:hAnsi="Arial" w:cs="Arial"/>
          <w:b/>
          <w:i/>
          <w:sz w:val="32"/>
          <w:szCs w:val="32"/>
          <w:u w:val="single"/>
          <w:lang w:val="en-IE"/>
        </w:rPr>
      </w:pPr>
    </w:p>
    <w:p w:rsidR="001624B2" w:rsidRPr="00206443" w:rsidRDefault="001624B2" w:rsidP="00926D50">
      <w:pPr>
        <w:tabs>
          <w:tab w:val="left" w:pos="2268"/>
        </w:tabs>
        <w:ind w:hanging="709"/>
        <w:outlineLvl w:val="0"/>
        <w:rPr>
          <w:rFonts w:ascii="Arial" w:hAnsi="Arial" w:cs="Arial"/>
          <w:b/>
          <w:sz w:val="28"/>
          <w:szCs w:val="28"/>
          <w:lang w:val="en-IE"/>
        </w:rPr>
      </w:pPr>
      <w:r w:rsidRPr="00206443">
        <w:rPr>
          <w:rFonts w:ascii="Arial" w:hAnsi="Arial" w:cs="Arial"/>
          <w:b/>
          <w:sz w:val="28"/>
          <w:szCs w:val="28"/>
          <w:lang w:val="en-IE"/>
        </w:rPr>
        <w:t>Name of Club</w:t>
      </w:r>
      <w:r w:rsidR="00926D50">
        <w:rPr>
          <w:rFonts w:ascii="Arial" w:hAnsi="Arial" w:cs="Arial"/>
          <w:b/>
          <w:sz w:val="28"/>
          <w:szCs w:val="28"/>
          <w:lang w:val="en-IE"/>
        </w:rPr>
        <w:t>:</w:t>
      </w:r>
      <w:r w:rsidR="00926D50">
        <w:rPr>
          <w:rFonts w:ascii="Arial" w:hAnsi="Arial" w:cs="Arial"/>
          <w:b/>
          <w:sz w:val="28"/>
          <w:szCs w:val="28"/>
          <w:lang w:val="en-IE"/>
        </w:rPr>
        <w:tab/>
      </w:r>
      <w:r w:rsidRPr="00206443">
        <w:rPr>
          <w:rFonts w:ascii="Arial" w:hAnsi="Arial" w:cs="Arial"/>
          <w:b/>
          <w:sz w:val="28"/>
          <w:szCs w:val="28"/>
          <w:lang w:val="en-IE"/>
        </w:rPr>
        <w:t>________________________</w:t>
      </w:r>
      <w:r w:rsidR="00E92FB1" w:rsidRPr="00206443">
        <w:rPr>
          <w:rFonts w:ascii="Arial" w:hAnsi="Arial" w:cs="Arial"/>
          <w:b/>
          <w:sz w:val="28"/>
          <w:szCs w:val="28"/>
          <w:lang w:val="en-IE"/>
        </w:rPr>
        <w:tab/>
      </w:r>
      <w:r w:rsidR="00E92FB1" w:rsidRPr="00206443">
        <w:rPr>
          <w:rFonts w:ascii="Arial" w:hAnsi="Arial" w:cs="Arial"/>
          <w:b/>
          <w:sz w:val="28"/>
          <w:szCs w:val="28"/>
          <w:lang w:val="en-IE"/>
        </w:rPr>
        <w:tab/>
      </w:r>
      <w:r w:rsidR="00E92FB1" w:rsidRPr="00206443">
        <w:rPr>
          <w:rFonts w:ascii="Arial" w:hAnsi="Arial" w:cs="Arial"/>
          <w:b/>
          <w:sz w:val="28"/>
          <w:szCs w:val="28"/>
          <w:lang w:val="en-IE"/>
        </w:rPr>
        <w:tab/>
      </w:r>
      <w:r w:rsidR="00E92FB1" w:rsidRPr="00206443">
        <w:rPr>
          <w:rFonts w:ascii="Arial" w:hAnsi="Arial" w:cs="Arial"/>
          <w:b/>
          <w:sz w:val="28"/>
          <w:szCs w:val="28"/>
          <w:lang w:val="en-IE"/>
        </w:rPr>
        <w:tab/>
      </w:r>
      <w:r w:rsidRPr="00206443">
        <w:rPr>
          <w:rFonts w:ascii="Arial" w:hAnsi="Arial" w:cs="Arial"/>
          <w:b/>
          <w:sz w:val="28"/>
          <w:szCs w:val="28"/>
          <w:lang w:val="en-IE"/>
        </w:rPr>
        <w:t>Date</w:t>
      </w:r>
      <w:r w:rsidR="00926D50">
        <w:rPr>
          <w:rFonts w:ascii="Arial" w:hAnsi="Arial" w:cs="Arial"/>
          <w:b/>
          <w:sz w:val="28"/>
          <w:szCs w:val="28"/>
          <w:lang w:val="en-IE"/>
        </w:rPr>
        <w:t xml:space="preserve">: </w:t>
      </w:r>
      <w:r w:rsidR="00926D50">
        <w:rPr>
          <w:rFonts w:ascii="Arial" w:hAnsi="Arial" w:cs="Arial"/>
          <w:b/>
          <w:sz w:val="28"/>
          <w:szCs w:val="28"/>
          <w:lang w:val="en-IE"/>
        </w:rPr>
        <w:tab/>
      </w:r>
      <w:r w:rsidRPr="00206443">
        <w:rPr>
          <w:rFonts w:ascii="Arial" w:hAnsi="Arial" w:cs="Arial"/>
          <w:b/>
          <w:sz w:val="28"/>
          <w:szCs w:val="28"/>
          <w:lang w:val="en-IE"/>
        </w:rPr>
        <w:t>_______________</w:t>
      </w:r>
      <w:r w:rsidR="00AC025B" w:rsidRPr="00206443">
        <w:rPr>
          <w:rFonts w:ascii="Arial" w:hAnsi="Arial" w:cs="Arial"/>
          <w:b/>
          <w:sz w:val="28"/>
          <w:szCs w:val="28"/>
          <w:lang w:val="en-IE"/>
        </w:rPr>
        <w:t xml:space="preserve">                             </w:t>
      </w:r>
    </w:p>
    <w:p w:rsidR="001624B2" w:rsidRPr="00206443" w:rsidRDefault="001624B2" w:rsidP="001624B2">
      <w:pPr>
        <w:jc w:val="center"/>
        <w:rPr>
          <w:rFonts w:ascii="Arial" w:hAnsi="Arial" w:cs="Arial"/>
          <w:b/>
          <w:sz w:val="16"/>
          <w:szCs w:val="16"/>
          <w:lang w:val="en-IE"/>
        </w:rPr>
      </w:pP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DC22C5" w:rsidRPr="00206443" w:rsidTr="00926D50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D3C18" w:rsidRPr="00206443" w:rsidRDefault="00BD3C18" w:rsidP="00926D50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D3C18" w:rsidRPr="00206443" w:rsidRDefault="00BD3C18" w:rsidP="00926D50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D3C18" w:rsidRPr="00206443" w:rsidRDefault="00BD3C18" w:rsidP="00926D50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D3C18" w:rsidRPr="00206443" w:rsidRDefault="00BD3C18" w:rsidP="00926D50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D3C18" w:rsidRPr="00206443" w:rsidRDefault="00BD3C18" w:rsidP="00926D50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D3C18" w:rsidRPr="00206443" w:rsidRDefault="00BD3C18" w:rsidP="00926D50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D3C18" w:rsidRPr="00206443" w:rsidRDefault="00BD3C18" w:rsidP="00926D50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D3C18" w:rsidRPr="00926D50" w:rsidRDefault="00BD3C18" w:rsidP="00926D50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Documentation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Safety Statement/Policy updated in the previous 12 months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</w:tcPr>
          <w:p w:rsidR="00BD3C18" w:rsidRPr="00206443" w:rsidRDefault="00BD3C18" w:rsidP="004313B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Safety Statement/ Policy signed by the Chairman of the Executive Committee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1.2.1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Have all stakeholders been informed of the Club Safety Statement/ Policy and appropriate training provided.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Child Protection Policy in Place with appropriate records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kept in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safe place for future use if considered necessary.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committee members /coaches /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mentors PSNI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vetted?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1.5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Fire Safety Management Plan in Place and auctioned where necessary.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1.6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there a fire register in place with records of all fire detection and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firefighting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equipment and its service history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emergency lighting tested with records maintained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1.8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practice evacuations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/</w:t>
            </w:r>
            <w:r w:rsidRPr="00206443">
              <w:rPr>
                <w:rFonts w:ascii="Arial" w:hAnsi="Arial" w:cs="Arial"/>
                <w:sz w:val="16"/>
                <w:szCs w:val="16"/>
              </w:rPr>
              <w:t xml:space="preserve">fire drills held at least twice per year with records maintained?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lastRenderedPageBreak/>
              <w:t>1.9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Copy of Event Safety Management Guide available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1.10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copies of manufacturer's instructions/operating manuals for equipment easily accessible?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pStyle w:val="p9"/>
              <w:tabs>
                <w:tab w:val="clear" w:pos="742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Is all electrical equipment checked regularly by a competent </w:t>
            </w:r>
            <w:r w:rsidR="008C0191" w:rsidRPr="00206443">
              <w:rPr>
                <w:rFonts w:ascii="Arial" w:hAnsi="Arial" w:cs="Arial"/>
                <w:sz w:val="16"/>
                <w:szCs w:val="16"/>
              </w:rPr>
              <w:t>person?</w:t>
            </w:r>
            <w:r w:rsidRPr="00206443">
              <w:rPr>
                <w:rFonts w:ascii="Arial" w:hAnsi="Arial" w:cs="Arial"/>
                <w:sz w:val="16"/>
                <w:szCs w:val="16"/>
              </w:rPr>
              <w:t xml:space="preserve"> Are records maintained and </w:t>
            </w:r>
            <w:r w:rsidR="008C0191" w:rsidRPr="00206443">
              <w:rPr>
                <w:rFonts w:ascii="Arial" w:hAnsi="Arial" w:cs="Arial"/>
                <w:sz w:val="16"/>
                <w:szCs w:val="16"/>
              </w:rPr>
              <w:t>available?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there service records available for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machinery?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there a register of work at height equipment (ladders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) and is there a record of their inspection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there service records available for the heating and ventilation systems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1.15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Have statutory inspections been performed on the boiler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1.16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there a register of all Chemicals used and is there a Safety Data Sheet for each Chemical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1.17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Has a Club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Audit been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completed and record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kept in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safe place for future use.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1.18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Have risk assessments been carried out to identify hazard identification and control measures with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appropriate records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kept in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safe place for future use.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1.19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Have records of all incidents / accidents recorded and kept in safe place for future use.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Access – Gates, Perimeter Walls, Fencing, </w:t>
            </w:r>
            <w:r w:rsidR="008C0191"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etc.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gates, fences and wall in a sound condition? e.g. free from sharp edges, loose blocks, loose capping, dangerous wire,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2.2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all gates hung properly and in working order?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926D50" w:rsidRPr="00206443" w:rsidTr="00926D50">
        <w:trPr>
          <w:cantSplit/>
        </w:trPr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D50" w:rsidRPr="00206443" w:rsidRDefault="00926D50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D50" w:rsidRPr="00206443" w:rsidRDefault="00926D50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D50" w:rsidRPr="00206443" w:rsidRDefault="00926D50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Circulation Areas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steps and/or ramps in good repair, i.e. not worn, broken or slippery?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 gradient on mobility impaired access ramps less than 1:12 to allow wheelchairs to access the ramp?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there any areas of loose paint, plaster,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rails in place on steps and/or ramps where deemed necessary?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3.5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floor coverings, tiles,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, in good condition and not slippery?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3.6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non-slip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mats in place in shower areas and at the entrance to the club?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3.7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Where relevant, are steps/stairways/ramps painted to ease visibility?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3.8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surfaces in external areas, i.e. paths, car-parks,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in good condition?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3.9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there adequate lighting in car parks, on paths?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3.10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waste materials properly collected?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3.11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arrangements in place on match/event occasions to ensure that emergency vehicles may access/exit grounds?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3.12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circulation areas accessible to those with special needs, e.g. mobility difficulties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Fire Safety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all designated fire ex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i</w:t>
            </w:r>
            <w:r w:rsidRPr="00206443">
              <w:rPr>
                <w:rFonts w:ascii="Arial" w:hAnsi="Arial" w:cs="Arial"/>
                <w:sz w:val="16"/>
                <w:szCs w:val="16"/>
              </w:rPr>
              <w:t>ts are clearly marked?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fire exits and escape routes kept unlocked and clear from obstructions while people are on premises?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Do fire doors open outwards?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Is muster area clearly marked?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evacuation procedures clearly displayed?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all staff familiar with eva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c</w:t>
            </w:r>
            <w:r w:rsidRPr="00206443">
              <w:rPr>
                <w:rFonts w:ascii="Arial" w:hAnsi="Arial" w:cs="Arial"/>
                <w:sz w:val="16"/>
                <w:szCs w:val="16"/>
              </w:rPr>
              <w:t>uation procedures?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pStyle w:val="p6"/>
              <w:tabs>
                <w:tab w:val="clear" w:pos="168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pStyle w:val="p6"/>
              <w:tabs>
                <w:tab w:val="clear" w:pos="168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r w:rsidR="008C0191" w:rsidRPr="00206443">
              <w:rPr>
                <w:rFonts w:ascii="Arial" w:hAnsi="Arial" w:cs="Arial"/>
                <w:sz w:val="16"/>
                <w:szCs w:val="16"/>
              </w:rPr>
              <w:t>firefighting</w:t>
            </w:r>
            <w:r w:rsidRPr="00206443">
              <w:rPr>
                <w:rFonts w:ascii="Arial" w:hAnsi="Arial" w:cs="Arial"/>
                <w:sz w:val="16"/>
                <w:szCs w:val="16"/>
              </w:rPr>
              <w:t xml:space="preserve"> equipment at its designated fire points?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pStyle w:val="p6"/>
              <w:tabs>
                <w:tab w:val="clear" w:pos="168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pStyle w:val="p6"/>
              <w:tabs>
                <w:tab w:val="clear" w:pos="168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="008C0191" w:rsidRPr="00206443">
              <w:rPr>
                <w:rFonts w:ascii="Arial" w:hAnsi="Arial" w:cs="Arial"/>
                <w:sz w:val="16"/>
                <w:szCs w:val="16"/>
              </w:rPr>
              <w:t>firefighting</w:t>
            </w:r>
            <w:r w:rsidRPr="00206443">
              <w:rPr>
                <w:rFonts w:ascii="Arial" w:hAnsi="Arial" w:cs="Arial"/>
                <w:sz w:val="16"/>
                <w:szCs w:val="16"/>
              </w:rPr>
              <w:t xml:space="preserve"> equipment serviced as required and a record of service maintained?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pStyle w:val="p6"/>
              <w:tabs>
                <w:tab w:val="clear" w:pos="1689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pStyle w:val="p6"/>
              <w:tabs>
                <w:tab w:val="clear" w:pos="1689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flammable substances e.g. fuels, paper, cleaning materials,</w:t>
            </w:r>
          </w:p>
          <w:p w:rsidR="00BD3C18" w:rsidRPr="00206443" w:rsidRDefault="00BD3C18" w:rsidP="00926D50">
            <w:pPr>
              <w:pStyle w:val="p6"/>
              <w:tabs>
                <w:tab w:val="clear" w:pos="1689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6443"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 w:rsidRPr="00206443">
              <w:rPr>
                <w:rFonts w:ascii="Arial" w:hAnsi="Arial" w:cs="Arial"/>
                <w:sz w:val="16"/>
                <w:szCs w:val="16"/>
              </w:rPr>
              <w:t xml:space="preserve"> chemicals, </w:t>
            </w:r>
            <w:r w:rsidR="008C0191" w:rsidRPr="00206443">
              <w:rPr>
                <w:rFonts w:ascii="Arial" w:hAnsi="Arial" w:cs="Arial"/>
                <w:sz w:val="16"/>
                <w:szCs w:val="16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</w:rPr>
              <w:t>, stored correctly, away from any sources of heat?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926D50" w:rsidRPr="00206443" w:rsidTr="00926D50">
        <w:trPr>
          <w:cantSplit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tcBorders>
              <w:top w:val="nil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5</w:t>
            </w:r>
          </w:p>
        </w:tc>
        <w:tc>
          <w:tcPr>
            <w:tcW w:w="2687" w:type="dxa"/>
            <w:tcBorders>
              <w:top w:val="nil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Electrical Equipment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5.1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electrical equipment suitable for use intended?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plugs and sockets in good condition with no cra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c</w:t>
            </w:r>
            <w:r w:rsidRPr="00206443">
              <w:rPr>
                <w:rFonts w:ascii="Arial" w:hAnsi="Arial" w:cs="Arial"/>
                <w:sz w:val="16"/>
                <w:szCs w:val="16"/>
              </w:rPr>
              <w:t>ks or pieces missing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pStyle w:val="p8"/>
              <w:tabs>
                <w:tab w:val="left" w:pos="204"/>
              </w:tabs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socket screws and mountings secure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sockets are situated in safe positions, convenient for the equipment to be used and not sub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j</w:t>
            </w:r>
            <w:r w:rsidRPr="00206443">
              <w:rPr>
                <w:rFonts w:ascii="Arial" w:hAnsi="Arial" w:cs="Arial"/>
                <w:sz w:val="16"/>
                <w:szCs w:val="16"/>
              </w:rPr>
              <w:t>ect to damp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Do indi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c</w:t>
            </w:r>
            <w:r w:rsidRPr="00206443">
              <w:rPr>
                <w:rFonts w:ascii="Arial" w:hAnsi="Arial" w:cs="Arial"/>
                <w:sz w:val="16"/>
                <w:szCs w:val="16"/>
              </w:rPr>
              <w:t>ator lights on sockets function correctly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Is al insulation on leads free from cracks or signs of </w:t>
            </w:r>
            <w:r w:rsidR="008C0191" w:rsidRPr="00206443">
              <w:rPr>
                <w:rFonts w:ascii="Arial" w:hAnsi="Arial" w:cs="Arial"/>
                <w:sz w:val="16"/>
                <w:szCs w:val="16"/>
              </w:rPr>
              <w:t>deterioration?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Where extension leads are being used, they are fully unwound and not left plugged in and unattended.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926D50" w:rsidRPr="00206443" w:rsidTr="00926D50">
        <w:trPr>
          <w:cantSplit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926D50">
            <w:pPr>
              <w:pStyle w:val="p6"/>
              <w:ind w:left="0" w:firstLine="0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926D50">
            <w:pPr>
              <w:pStyle w:val="p6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tcBorders>
              <w:top w:val="nil"/>
            </w:tcBorders>
            <w:vAlign w:val="center"/>
          </w:tcPr>
          <w:p w:rsidR="00BD3C18" w:rsidRPr="00206443" w:rsidRDefault="00BD3C18" w:rsidP="00926D50">
            <w:pPr>
              <w:pStyle w:val="p6"/>
              <w:ind w:left="0" w:firstLine="0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6</w:t>
            </w:r>
          </w:p>
        </w:tc>
        <w:tc>
          <w:tcPr>
            <w:tcW w:w="2687" w:type="dxa"/>
            <w:tcBorders>
              <w:top w:val="nil"/>
            </w:tcBorders>
            <w:vAlign w:val="center"/>
          </w:tcPr>
          <w:p w:rsidR="00BD3C18" w:rsidRPr="00206443" w:rsidRDefault="00BD3C18" w:rsidP="00926D50">
            <w:pPr>
              <w:pStyle w:val="p6"/>
              <w:ind w:left="0" w:firstLine="0"/>
              <w:rPr>
                <w:rFonts w:ascii="Arial" w:hAnsi="Arial" w:cs="Arial"/>
                <w:b/>
              </w:rPr>
            </w:pPr>
            <w:r w:rsidRPr="00206443">
              <w:rPr>
                <w:rFonts w:ascii="Arial" w:hAnsi="Arial" w:cs="Arial"/>
                <w:b/>
              </w:rPr>
              <w:t>Lighting (including pitch lighting)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Are all light fittings are in working order and are kept in a clean condition?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Is lighting is adequate for the type of activities being undertaken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Is all electrical housings, cabling, </w:t>
            </w:r>
            <w:r w:rsidR="008C0191" w:rsidRPr="00206443">
              <w:rPr>
                <w:rFonts w:ascii="Arial" w:hAnsi="Arial" w:cs="Arial"/>
                <w:sz w:val="16"/>
                <w:szCs w:val="16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</w:rPr>
              <w:t xml:space="preserve"> in good condition and with no exposure to live wiring?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Are all cables to external lighting either buried underground or kept at a height which does not present a hazard to the public?</w:t>
            </w:r>
          </w:p>
          <w:p w:rsidR="00BD3C18" w:rsidRPr="00206443" w:rsidRDefault="00BD3C18" w:rsidP="00926D50">
            <w:pPr>
              <w:pStyle w:val="p5"/>
              <w:tabs>
                <w:tab w:val="clear" w:pos="459"/>
                <w:tab w:val="left" w:pos="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6.5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lighting on approach roads and outside the club sufficient for access and egress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926D50" w:rsidRPr="00206443" w:rsidTr="00B21E76">
        <w:trPr>
          <w:cantSplit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E76" w:rsidRPr="00206443" w:rsidRDefault="00B21E76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50" w:rsidRPr="00206443" w:rsidRDefault="00926D50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Machinery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7.1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machinery used suitable and appropriate for purpose?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7.2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all machinery stored in a locked area away from access of members of the public?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7.3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machinery operated by competent persons only?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7.4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drive shafts/PTOs/Other moving parts adequately guarded?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7.5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all machinery in good working order</w:t>
            </w:r>
          </w:p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8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Maintenance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8.1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a safe system of work in place, e.g. does grass cutting, cleaning and other maintenance take place only when the area is free from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non-involved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persons, particularly children?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8.2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maintenance only carried out by competent persons?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Are all roofs, guttering, drain pipes </w:t>
            </w:r>
            <w:proofErr w:type="spellStart"/>
            <w:r w:rsidRPr="00206443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206443">
              <w:rPr>
                <w:rFonts w:ascii="Arial" w:hAnsi="Arial" w:cs="Arial"/>
                <w:sz w:val="16"/>
                <w:szCs w:val="16"/>
              </w:rPr>
              <w:t>, as far as can be seen, sound and well maintained?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8.4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staff, members and volunteers,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provided with Personal Protective Equipment (PPE)? e.g. (gloves, eye protection, masks,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)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8.5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maintenance materials, paints,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stored safety and securely? </w:t>
            </w:r>
          </w:p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top w:val="nil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9</w:t>
            </w:r>
          </w:p>
        </w:tc>
        <w:tc>
          <w:tcPr>
            <w:tcW w:w="2687" w:type="dxa"/>
            <w:tcBorders>
              <w:top w:val="nil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Doors and Windows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nil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9.1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</w:t>
            </w:r>
            <w:r w:rsidRPr="00206443">
              <w:rPr>
                <w:rFonts w:ascii="Arial" w:hAnsi="Arial" w:cs="Arial"/>
                <w:sz w:val="16"/>
                <w:szCs w:val="16"/>
              </w:rPr>
              <w:t>doors unobstructed?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9.2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doors free from broken and/or damages hinges, locks,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9.3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windows free from </w:t>
            </w:r>
            <w:r w:rsidRPr="00206443">
              <w:rPr>
                <w:rFonts w:ascii="Arial" w:hAnsi="Arial" w:cs="Arial"/>
                <w:sz w:val="16"/>
                <w:szCs w:val="16"/>
              </w:rPr>
              <w:t>broken fastenings?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9.4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Do glazed windows, doors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have toughened, laminated glass?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9.5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windows safe when open from contact with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passers-by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?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9.6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Do doors and windows open without unnecessary force being applied?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ind w:left="72" w:hanging="72"/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9.7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windows free from broken or cracked panes, frames,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B21E76" w:rsidRPr="00206443" w:rsidTr="00B21E76">
        <w:trPr>
          <w:cantSplit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E76" w:rsidRPr="00206443" w:rsidRDefault="00B21E76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E76" w:rsidRDefault="00B21E76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B21E76" w:rsidRPr="00206443" w:rsidRDefault="00B21E76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E76" w:rsidRPr="00206443" w:rsidRDefault="00B21E76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E76" w:rsidRPr="00206443" w:rsidRDefault="00B21E76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E76" w:rsidRPr="00206443" w:rsidRDefault="00B21E76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1E76" w:rsidRPr="00206443" w:rsidRDefault="00B21E76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76" w:rsidRPr="00206443" w:rsidRDefault="00B21E76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Working at Heights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10.1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safe systems of working at heights documented? </w:t>
            </w:r>
            <w:proofErr w:type="gramStart"/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i.e</w:t>
            </w:r>
            <w:proofErr w:type="gramEnd"/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. access to raised scoreboards, erection of flags, scores, lighting,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 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10.2</w:t>
            </w:r>
          </w:p>
        </w:tc>
        <w:tc>
          <w:tcPr>
            <w:tcW w:w="2687" w:type="dxa"/>
            <w:vAlign w:val="center"/>
          </w:tcPr>
          <w:p w:rsidR="00BD3C18" w:rsidRPr="00206443" w:rsidRDefault="00BD3C18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facilities in place to facilitate safe working at heights? </w:t>
            </w:r>
          </w:p>
        </w:tc>
        <w:tc>
          <w:tcPr>
            <w:tcW w:w="682" w:type="dxa"/>
            <w:vAlign w:val="center"/>
          </w:tcPr>
          <w:p w:rsidR="00BD3C18" w:rsidRPr="00206443" w:rsidRDefault="00BD3C18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BD3C18" w:rsidRPr="00206443" w:rsidRDefault="00BD3C18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10.3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ladders and others equipment using for working at heights stored safely and securely when not in use?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Moving and Handling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11.1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equipment available to move and handle equipment, fertilizers, furniture, waste,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11.2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 and those moving equipment provided with training in moving and handling?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11.3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there a safe system in place for movement of portable goal posts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B21E76" w:rsidRPr="00206443" w:rsidTr="00B21E76">
        <w:trPr>
          <w:cantSplit/>
          <w:tblHeader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E76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B21E76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B21E76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B21E76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B21E76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B21E76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B21E76">
        <w:trPr>
          <w:cantSplit/>
          <w:tblHeader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Heating and Ventilation systems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12.1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heating system regularly serviced and maintained in good order?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12.2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maintenance carried out by competent person?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12.3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boiler house kept clean and tidy and free from waste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materials?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Kitchen areas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Kitchen locked when not in use?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kitchen area supervised when in use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food preparation areas in compliance with food safety requirements?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there adequate hand washing and drying facilities in kitchen area?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Is the kitchen/dining area kept clean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13.6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Is the kitchen floor sound and non-slip, especial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l</w:t>
            </w:r>
            <w:r w:rsidRPr="00206443">
              <w:rPr>
                <w:rFonts w:ascii="Arial" w:hAnsi="Arial" w:cs="Arial"/>
                <w:sz w:val="16"/>
                <w:szCs w:val="16"/>
              </w:rPr>
              <w:t>y when wet?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13.7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Where required, is equipment adequately guarded?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13.8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tabs>
                <w:tab w:val="left" w:pos="920"/>
              </w:tabs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Are first aid boxes are available 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i</w:t>
            </w:r>
            <w:r w:rsidRPr="00206443">
              <w:rPr>
                <w:rFonts w:ascii="Arial" w:hAnsi="Arial" w:cs="Arial"/>
                <w:sz w:val="16"/>
                <w:szCs w:val="16"/>
              </w:rPr>
              <w:t>n the k</w:t>
            </w:r>
            <w:r w:rsidRPr="00206443">
              <w:rPr>
                <w:rFonts w:ascii="Arial" w:hAnsi="Arial" w:cs="Arial"/>
                <w:color w:val="007F00"/>
                <w:sz w:val="16"/>
                <w:szCs w:val="16"/>
              </w:rPr>
              <w:t>i</w:t>
            </w:r>
            <w:r w:rsidRPr="00206443">
              <w:rPr>
                <w:rFonts w:ascii="Arial" w:hAnsi="Arial" w:cs="Arial"/>
                <w:sz w:val="16"/>
                <w:szCs w:val="16"/>
              </w:rPr>
              <w:t>tchen area?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13.9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Is fire safety equipment available in kitchen?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13.10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staff, members,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provided with Personal Protective Equipment (PPE)?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E.g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. gloves,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)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B21E76">
        <w:trPr>
          <w:cantSplit/>
        </w:trPr>
        <w:tc>
          <w:tcPr>
            <w:tcW w:w="703" w:type="dxa"/>
            <w:tcBorders>
              <w:top w:val="nil"/>
            </w:tcBorders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14</w:t>
            </w:r>
          </w:p>
        </w:tc>
        <w:tc>
          <w:tcPr>
            <w:tcW w:w="2687" w:type="dxa"/>
            <w:tcBorders>
              <w:top w:val="nil"/>
            </w:tcBorders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Gymnasia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tcBorders>
              <w:top w:val="nil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tcBorders>
              <w:top w:val="nil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tcBorders>
              <w:top w:val="nil"/>
            </w:tcBorders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14.1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Gymnasium locked /access controlled when not is use?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14.2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 equipment in good condition, maintained and serviced as specified by suppliers?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14.3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Gym supervised by a qualified, competent person when in use?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14.4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gymnasium kept tidy and equipment appropriately stored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14.5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first aid box available and accessible?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14.6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floors clean, even and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non-slip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14.7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changing rooms clean and tidy and disinfected?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14.8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an induction evening provided to all members and a record of such induction maintained?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Waste Management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15.1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there adequate waste containers in place in ground/dressing rooms/other facilities?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15.2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there a system to collect waste litter following matches/events</w:t>
            </w:r>
            <w:r w:rsidRPr="00206443">
              <w:rPr>
                <w:rFonts w:ascii="Arial" w:hAnsi="Arial" w:cs="Arial"/>
                <w:b/>
                <w:sz w:val="16"/>
                <w:szCs w:val="16"/>
                <w:lang w:val="en-IE"/>
              </w:rPr>
              <w:t>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15.3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waste stored in a secure place pending collection/ disposal?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15.4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all waste disposed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of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in accordance with local authority regulations?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15.5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Where building work is underway, is rubble safely secured from access by public?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15.6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staff, members,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provided with Personal Protective Equipment (PPE)? e.g. (gloves, eye protection, masks,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)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16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Chemicals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16.1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chemicals stored in a secure place preventing unauthorised access by members of the public?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16.2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chemicals kept only in containers in which they were purchased with clear and legible “Instruction for use”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16.3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chemicals used only by competent persons?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16.4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waste chemicals disposed in accordance with manner prescribed in Safety Data Sheets/Instructions on container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16.5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staff, members,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provided with Personal Protective Equipment (PPE)? e.g. (gloves, eye protection, masks,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) while using or disposing chemicals?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16.6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rat poisons but in place by competent persons and out of reach by children. </w:t>
            </w:r>
          </w:p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17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Signage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17.1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safety or health signs in place where hazards cannot be avoided or adequately reduced? 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17.2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all exit routes clearly visible?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17.3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 Occupiers Liability sign erected and clearly visible?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18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Goalposts – Fixed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18.1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goalposts in good condition and free from sharp edges or other objects which could cause injury?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18.2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 safe system in use for securing nets to goalposts frame?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19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Goalposts – Portable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19.1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portable goalposts </w:t>
            </w:r>
            <w:r w:rsidRPr="00206443">
              <w:rPr>
                <w:rFonts w:ascii="Arial" w:hAnsi="Arial" w:cs="Arial"/>
                <w:sz w:val="16"/>
                <w:szCs w:val="16"/>
              </w:rPr>
              <w:t>purchased from manufactures/suppliers that comply with the following standards I.S.355, IS 356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</w:rPr>
            </w:pPr>
            <w:r w:rsidRPr="00206443">
              <w:rPr>
                <w:rFonts w:ascii="Arial" w:hAnsi="Arial" w:cs="Arial"/>
                <w:sz w:val="16"/>
                <w:szCs w:val="16"/>
              </w:rPr>
              <w:t xml:space="preserve">Do goalposts carry manufacturer’s label and safety warning </w:t>
            </w:r>
            <w:r w:rsidR="008C0191" w:rsidRPr="00206443">
              <w:rPr>
                <w:rFonts w:ascii="Arial" w:hAnsi="Arial" w:cs="Arial"/>
                <w:sz w:val="16"/>
                <w:szCs w:val="16"/>
              </w:rPr>
              <w:t>label?</w:t>
            </w:r>
            <w:r w:rsidRPr="00206443">
              <w:rPr>
                <w:rFonts w:ascii="Arial" w:hAnsi="Arial" w:cs="Arial"/>
                <w:sz w:val="16"/>
                <w:szCs w:val="16"/>
              </w:rPr>
              <w:t xml:space="preserve"> (The manufacturer's label should include instructions for installation, storage, dismantling, inspection and maintenance)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19.3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Does system exist for securing portable goalposts when is use?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19.4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portable goalposts stored securely when not in use?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20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First Aid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20.1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Does a First Aid box exist, and is appropriately stocked and available when required?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20.2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there adequate numbers of trained first aiders available during</w:t>
            </w:r>
            <w:r w:rsidR="008C0191">
              <w:rPr>
                <w:rFonts w:ascii="Arial" w:hAnsi="Arial" w:cs="Arial"/>
                <w:sz w:val="16"/>
                <w:szCs w:val="16"/>
                <w:lang w:val="en-IE"/>
              </w:rPr>
              <w:t>,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  <w:r w:rsidR="008C0191">
              <w:rPr>
                <w:rFonts w:ascii="Arial" w:hAnsi="Arial" w:cs="Arial"/>
                <w:sz w:val="16"/>
                <w:szCs w:val="16"/>
                <w:lang w:val="en-IE"/>
              </w:rPr>
              <w:t>t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o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matches, training sessions and other events?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20.3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 stretcher available?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20.4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 defibrillator in place and available?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20.5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Does the club have members trained (up to date) in CPR and in use of defibrillator?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21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Event viewing areas, i.e. Stands, terracing, </w:t>
            </w:r>
            <w:r w:rsidR="008C0191"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etc.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21.1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all viewing areas in good condition, free from slips, trips and falls hazards,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21.2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Where seating accommodation exists, is all seating secure, free from all sharp edges, splinters, loose screws, nails,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21.3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changes in level marked for visibility impaired persons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22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Toilet areas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22.1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urinals, </w:t>
            </w:r>
            <w:proofErr w:type="spellStart"/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w.c.s</w:t>
            </w:r>
            <w:proofErr w:type="spellEnd"/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, basins,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intact?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22.2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hand washing facilities available (including hand drying facilities) and in working order?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22.3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there a cleaning programme in place?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23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Emergency Planning 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23.1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procedures in place to prevent flooding from nearby rivers, heavy rainfall,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etc.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23.2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procedures in place to protect heating systems, plumbing and buildings from snow and frost damage?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24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All Weather pitches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pitch in good condition and fit for use and free from defects?  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 pitch secured by a boundary fence which is maintained and locked / access controlled when not in use?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the keys maintained by a competent person?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 record of use maintained?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Is the pitch hired to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non-members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24.6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there a hire form with a waiver in place?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24.7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 record of all use by third parties maintained?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24.8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 pitch closed during adverse weather?  Such as frost/snow?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24.9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all signage on boundary free from sharp edges and not protruding onto the field of play?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25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Bar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Do members / guests sign in?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there a dancefloor?  Would you have to cross this carrying drink to return to seating?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there an accident book on site?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there a first aid box on site?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25.5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When facilities are in use is there a cleaning system in operation for spillages/breakages?  Are records maintained?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25.6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the bathrooms checked regularly for spillages/breakages when the function room is in use?  Are records maintained?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25.7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all stairways free from obstacles and handrails in working order?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25.8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volunteers engaged in bar work at a minimum over 18 years of age and competent?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25.9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all emergency lighting and exit lighting regularly maintained and in working order?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25.10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food available?  Are all FSA requirements adhered to?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25.11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stock stored on premises?  Is a log of stock maintained?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25.12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Are </w:t>
            </w:r>
            <w:r w:rsidR="008C0191" w:rsidRPr="00206443">
              <w:rPr>
                <w:rFonts w:ascii="Arial" w:hAnsi="Arial" w:cs="Arial"/>
                <w:sz w:val="16"/>
                <w:szCs w:val="16"/>
                <w:lang w:val="en-IE"/>
              </w:rPr>
              <w:t>empty’s</w:t>
            </w: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 xml:space="preserve"> / returns stored on premises in a safe manner?  Is this recorded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25.13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there an occupancy limit?  Is this enforced?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B21E76" w:rsidRDefault="00B21E76">
      <w:r>
        <w:br w:type="page"/>
      </w:r>
    </w:p>
    <w:tbl>
      <w:tblPr>
        <w:tblW w:w="15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87"/>
        <w:gridCol w:w="682"/>
        <w:gridCol w:w="3278"/>
        <w:gridCol w:w="2257"/>
        <w:gridCol w:w="2317"/>
        <w:gridCol w:w="3264"/>
      </w:tblGrid>
      <w:tr w:rsidR="00B21E76" w:rsidRPr="00206443" w:rsidTr="00E76B3D">
        <w:trPr>
          <w:cantSplit/>
          <w:tblHeader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lastRenderedPageBreak/>
              <w:t>Ref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Description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Y / N</w:t>
            </w:r>
          </w:p>
          <w:p w:rsidR="00B21E76" w:rsidRPr="00206443" w:rsidRDefault="00B21E76" w:rsidP="00E76B3D">
            <w:pPr>
              <w:ind w:left="72" w:hanging="72"/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N/A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Comments / Action required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Responsibility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B21E76" w:rsidRPr="00206443" w:rsidRDefault="00B21E76" w:rsidP="00E76B3D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206443">
              <w:rPr>
                <w:rFonts w:ascii="Arial" w:hAnsi="Arial" w:cs="Arial"/>
                <w:b/>
                <w:lang w:val="en-IE"/>
              </w:rPr>
              <w:t>Completion Date</w:t>
            </w:r>
          </w:p>
        </w:tc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B21E76" w:rsidRPr="00926D50" w:rsidRDefault="00B21E76" w:rsidP="00E76B3D">
            <w:pPr>
              <w:jc w:val="center"/>
              <w:rPr>
                <w:rFonts w:ascii="Arial" w:hAnsi="Arial" w:cs="Arial"/>
                <w:b/>
                <w:i/>
                <w:lang w:val="en-IE"/>
              </w:rPr>
            </w:pPr>
            <w:r w:rsidRPr="00206443">
              <w:rPr>
                <w:rFonts w:ascii="Arial" w:hAnsi="Arial" w:cs="Arial"/>
                <w:b/>
                <w:i/>
                <w:lang w:val="en-IE"/>
              </w:rPr>
              <w:t>Review Date and comments</w:t>
            </w: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26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206443">
              <w:rPr>
                <w:rFonts w:ascii="Arial" w:hAnsi="Arial" w:cs="Arial"/>
                <w:b/>
                <w:sz w:val="24"/>
                <w:szCs w:val="24"/>
                <w:lang w:val="en-IE"/>
              </w:rPr>
              <w:t>Facilities for Hire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26.1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Do all persons hiring facilities for use on a commercial basis provide evidence of valid public Liability and or professional indemnity insurance?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26.2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this insurance vetted on an annual basis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26.3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Is a schedule of use of facilities documented and maintained?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  <w:tr w:rsidR="00DC22C5" w:rsidRPr="00206443" w:rsidTr="00926D50">
        <w:trPr>
          <w:cantSplit/>
        </w:trPr>
        <w:tc>
          <w:tcPr>
            <w:tcW w:w="703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26.4</w:t>
            </w:r>
          </w:p>
        </w:tc>
        <w:tc>
          <w:tcPr>
            <w:tcW w:w="2687" w:type="dxa"/>
            <w:vAlign w:val="center"/>
          </w:tcPr>
          <w:p w:rsidR="00DC22C5" w:rsidRPr="00206443" w:rsidRDefault="00DC22C5" w:rsidP="00926D50">
            <w:pPr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206443">
              <w:rPr>
                <w:rFonts w:ascii="Arial" w:hAnsi="Arial" w:cs="Arial"/>
                <w:sz w:val="16"/>
                <w:szCs w:val="16"/>
                <w:lang w:val="en-IE"/>
              </w:rPr>
              <w:t>Are the premises checked and cleaned after each use?</w:t>
            </w:r>
          </w:p>
        </w:tc>
        <w:tc>
          <w:tcPr>
            <w:tcW w:w="682" w:type="dxa"/>
            <w:vAlign w:val="center"/>
          </w:tcPr>
          <w:p w:rsidR="00DC22C5" w:rsidRPr="00206443" w:rsidRDefault="00DC22C5" w:rsidP="00BD3C18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3278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25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2317" w:type="dxa"/>
            <w:vAlign w:val="center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  <w:tc>
          <w:tcPr>
            <w:tcW w:w="3264" w:type="dxa"/>
          </w:tcPr>
          <w:p w:rsidR="00DC22C5" w:rsidRPr="00206443" w:rsidRDefault="00DC22C5" w:rsidP="00BD3C18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</w:tc>
      </w:tr>
    </w:tbl>
    <w:p w:rsidR="001624B2" w:rsidRPr="00206443" w:rsidRDefault="001624B2" w:rsidP="001624B2">
      <w:pPr>
        <w:rPr>
          <w:rFonts w:ascii="Arial" w:hAnsi="Arial" w:cs="Arial"/>
          <w:b/>
          <w:sz w:val="16"/>
          <w:szCs w:val="16"/>
          <w:lang w:val="en-IE"/>
        </w:rPr>
      </w:pPr>
    </w:p>
    <w:p w:rsidR="001624B2" w:rsidRDefault="001624B2" w:rsidP="001624B2">
      <w:pPr>
        <w:rPr>
          <w:rFonts w:ascii="Arial" w:hAnsi="Arial" w:cs="Arial"/>
          <w:b/>
          <w:sz w:val="16"/>
          <w:szCs w:val="16"/>
          <w:lang w:val="en-IE"/>
        </w:rPr>
      </w:pPr>
    </w:p>
    <w:p w:rsidR="00B21E76" w:rsidRDefault="00B21E76" w:rsidP="001624B2">
      <w:pPr>
        <w:rPr>
          <w:rFonts w:ascii="Arial" w:hAnsi="Arial" w:cs="Arial"/>
          <w:b/>
          <w:sz w:val="16"/>
          <w:szCs w:val="16"/>
          <w:lang w:val="en-IE"/>
        </w:rPr>
      </w:pPr>
    </w:p>
    <w:p w:rsidR="00B21E76" w:rsidRPr="00206443" w:rsidRDefault="00B21E76" w:rsidP="001624B2">
      <w:pPr>
        <w:rPr>
          <w:rFonts w:ascii="Arial" w:hAnsi="Arial" w:cs="Arial"/>
          <w:b/>
          <w:sz w:val="16"/>
          <w:szCs w:val="16"/>
          <w:lang w:val="en-IE"/>
        </w:rPr>
      </w:pPr>
    </w:p>
    <w:p w:rsidR="001624B2" w:rsidRPr="00206443" w:rsidRDefault="001624B2" w:rsidP="001624B2">
      <w:pPr>
        <w:spacing w:after="0"/>
        <w:ind w:hanging="360"/>
        <w:outlineLvl w:val="0"/>
        <w:rPr>
          <w:rFonts w:ascii="Arial" w:hAnsi="Arial" w:cs="Arial"/>
          <w:b/>
          <w:sz w:val="24"/>
          <w:szCs w:val="24"/>
          <w:lang w:val="en-IE"/>
        </w:rPr>
      </w:pPr>
      <w:r w:rsidRPr="00206443">
        <w:rPr>
          <w:rFonts w:ascii="Arial" w:hAnsi="Arial" w:cs="Arial"/>
          <w:b/>
          <w:sz w:val="24"/>
          <w:szCs w:val="24"/>
          <w:lang w:val="en-IE"/>
        </w:rPr>
        <w:t xml:space="preserve">The above is not an exhaustive list and where other hazards are identified they should be included.  </w:t>
      </w:r>
    </w:p>
    <w:p w:rsidR="001624B2" w:rsidRPr="00206443" w:rsidRDefault="001624B2" w:rsidP="001624B2">
      <w:pPr>
        <w:spacing w:after="0"/>
        <w:rPr>
          <w:rFonts w:ascii="Arial" w:hAnsi="Arial" w:cs="Arial"/>
          <w:sz w:val="24"/>
          <w:szCs w:val="24"/>
          <w:lang w:val="en-IE"/>
        </w:rPr>
      </w:pPr>
    </w:p>
    <w:p w:rsidR="00B21E76" w:rsidRDefault="00B21E76" w:rsidP="001624B2">
      <w:pPr>
        <w:spacing w:after="0"/>
        <w:outlineLvl w:val="0"/>
        <w:rPr>
          <w:rFonts w:ascii="Arial" w:hAnsi="Arial" w:cs="Arial"/>
          <w:b/>
          <w:sz w:val="24"/>
          <w:szCs w:val="24"/>
          <w:lang w:val="en-IE"/>
        </w:rPr>
      </w:pPr>
    </w:p>
    <w:p w:rsidR="001624B2" w:rsidRPr="00206443" w:rsidRDefault="001624B2" w:rsidP="001624B2">
      <w:pPr>
        <w:spacing w:after="0"/>
        <w:outlineLvl w:val="0"/>
        <w:rPr>
          <w:rFonts w:ascii="Arial" w:hAnsi="Arial" w:cs="Arial"/>
          <w:b/>
          <w:sz w:val="24"/>
          <w:szCs w:val="24"/>
          <w:lang w:val="en-IE"/>
        </w:rPr>
      </w:pPr>
      <w:r w:rsidRPr="00206443">
        <w:rPr>
          <w:rFonts w:ascii="Arial" w:hAnsi="Arial" w:cs="Arial"/>
          <w:b/>
          <w:sz w:val="24"/>
          <w:szCs w:val="24"/>
          <w:lang w:val="en-IE"/>
        </w:rPr>
        <w:t>Signed ____________________________</w:t>
      </w:r>
    </w:p>
    <w:p w:rsidR="001624B2" w:rsidRPr="00206443" w:rsidRDefault="001624B2" w:rsidP="001624B2">
      <w:pPr>
        <w:spacing w:after="0"/>
        <w:rPr>
          <w:rFonts w:ascii="Arial" w:hAnsi="Arial" w:cs="Arial"/>
          <w:b/>
          <w:sz w:val="24"/>
          <w:szCs w:val="24"/>
          <w:lang w:val="en-IE"/>
        </w:rPr>
      </w:pPr>
    </w:p>
    <w:p w:rsidR="001624B2" w:rsidRPr="00206443" w:rsidRDefault="001624B2" w:rsidP="001624B2">
      <w:pPr>
        <w:spacing w:after="0"/>
        <w:rPr>
          <w:rFonts w:ascii="Arial" w:hAnsi="Arial" w:cs="Arial"/>
          <w:b/>
          <w:sz w:val="24"/>
          <w:szCs w:val="24"/>
          <w:lang w:val="en-IE"/>
        </w:rPr>
      </w:pPr>
    </w:p>
    <w:p w:rsidR="001624B2" w:rsidRPr="00206443" w:rsidRDefault="004313B8" w:rsidP="001624B2">
      <w:pPr>
        <w:spacing w:after="0"/>
        <w:outlineLvl w:val="0"/>
        <w:rPr>
          <w:rFonts w:ascii="Arial" w:hAnsi="Arial" w:cs="Arial"/>
          <w:b/>
          <w:sz w:val="24"/>
          <w:szCs w:val="24"/>
          <w:lang w:val="en-IE"/>
        </w:rPr>
      </w:pPr>
      <w:r w:rsidRPr="00206443">
        <w:rPr>
          <w:rFonts w:ascii="Arial" w:hAnsi="Arial" w:cs="Arial"/>
          <w:b/>
          <w:sz w:val="24"/>
          <w:szCs w:val="24"/>
          <w:lang w:val="en-IE"/>
        </w:rPr>
        <w:t>Post/Role within Club</w:t>
      </w:r>
      <w:r w:rsidR="001624B2" w:rsidRPr="00206443">
        <w:rPr>
          <w:rFonts w:ascii="Arial" w:hAnsi="Arial" w:cs="Arial"/>
          <w:b/>
          <w:sz w:val="24"/>
          <w:szCs w:val="24"/>
          <w:lang w:val="en-IE"/>
        </w:rPr>
        <w:t>______________________________________</w:t>
      </w:r>
    </w:p>
    <w:p w:rsidR="001624B2" w:rsidRPr="00206443" w:rsidRDefault="001624B2" w:rsidP="001624B2">
      <w:pPr>
        <w:spacing w:after="0"/>
        <w:rPr>
          <w:rFonts w:ascii="Arial" w:hAnsi="Arial" w:cs="Arial"/>
          <w:b/>
          <w:sz w:val="24"/>
          <w:szCs w:val="24"/>
          <w:lang w:val="en-IE"/>
        </w:rPr>
      </w:pPr>
    </w:p>
    <w:p w:rsidR="001624B2" w:rsidRPr="00206443" w:rsidRDefault="001624B2" w:rsidP="001624B2">
      <w:pPr>
        <w:spacing w:after="0"/>
        <w:rPr>
          <w:rFonts w:ascii="Arial" w:hAnsi="Arial" w:cs="Arial"/>
          <w:b/>
          <w:sz w:val="24"/>
          <w:szCs w:val="24"/>
          <w:lang w:val="en-IE"/>
        </w:rPr>
      </w:pPr>
    </w:p>
    <w:p w:rsidR="001624B2" w:rsidRPr="00206443" w:rsidRDefault="001624B2" w:rsidP="001624B2">
      <w:pPr>
        <w:spacing w:after="0"/>
        <w:outlineLvl w:val="0"/>
        <w:rPr>
          <w:rFonts w:ascii="Arial" w:hAnsi="Arial" w:cs="Arial"/>
          <w:sz w:val="24"/>
          <w:szCs w:val="24"/>
          <w:lang w:val="en-IE"/>
        </w:rPr>
      </w:pPr>
      <w:proofErr w:type="gramStart"/>
      <w:r w:rsidRPr="00206443">
        <w:rPr>
          <w:rFonts w:ascii="Arial" w:hAnsi="Arial" w:cs="Arial"/>
          <w:b/>
          <w:sz w:val="24"/>
          <w:szCs w:val="24"/>
          <w:lang w:val="en-IE"/>
        </w:rPr>
        <w:t>Date</w:t>
      </w:r>
      <w:r w:rsidRPr="00206443">
        <w:rPr>
          <w:rFonts w:ascii="Arial" w:hAnsi="Arial" w:cs="Arial"/>
          <w:sz w:val="24"/>
          <w:szCs w:val="24"/>
          <w:lang w:val="en-IE"/>
        </w:rPr>
        <w:t xml:space="preserve">  _</w:t>
      </w:r>
      <w:proofErr w:type="gramEnd"/>
      <w:r w:rsidRPr="00206443">
        <w:rPr>
          <w:rFonts w:ascii="Arial" w:hAnsi="Arial" w:cs="Arial"/>
          <w:sz w:val="24"/>
          <w:szCs w:val="24"/>
          <w:lang w:val="en-IE"/>
        </w:rPr>
        <w:t>___________________________________________</w:t>
      </w:r>
    </w:p>
    <w:p w:rsidR="001624B2" w:rsidRPr="00206443" w:rsidRDefault="001624B2" w:rsidP="001624B2">
      <w:pPr>
        <w:spacing w:after="0"/>
        <w:rPr>
          <w:rFonts w:ascii="Arial" w:hAnsi="Arial" w:cs="Arial"/>
          <w:sz w:val="24"/>
          <w:szCs w:val="24"/>
          <w:lang w:val="en-IE"/>
        </w:rPr>
      </w:pPr>
      <w:bookmarkStart w:id="0" w:name="_GoBack"/>
      <w:bookmarkEnd w:id="0"/>
    </w:p>
    <w:sectPr w:rsidR="001624B2" w:rsidRPr="00206443" w:rsidSect="00926D50">
      <w:footerReference w:type="default" r:id="rId12"/>
      <w:pgSz w:w="16838" w:h="11906" w:orient="landscape" w:code="9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64" w:rsidRDefault="000D6264" w:rsidP="00231F64">
      <w:pPr>
        <w:spacing w:after="0"/>
      </w:pPr>
      <w:r>
        <w:separator/>
      </w:r>
    </w:p>
  </w:endnote>
  <w:endnote w:type="continuationSeparator" w:id="0">
    <w:p w:rsidR="000D6264" w:rsidRDefault="000D6264" w:rsidP="00231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64" w:rsidRPr="00231F64" w:rsidRDefault="00231F64" w:rsidP="00231F64">
    <w:pPr>
      <w:pStyle w:val="Footer"/>
      <w:jc w:val="center"/>
      <w:rPr>
        <w:b/>
        <w:sz w:val="28"/>
      </w:rPr>
    </w:pPr>
    <w:r>
      <w:rPr>
        <w:b/>
        <w:sz w:val="28"/>
      </w:rPr>
      <w:t xml:space="preserve">Website: </w:t>
    </w:r>
    <w:hyperlink r:id="rId1" w:history="1">
      <w:r w:rsidRPr="00231F64">
        <w:rPr>
          <w:rStyle w:val="Hyperlink"/>
          <w:b/>
          <w:color w:val="auto"/>
          <w:sz w:val="28"/>
          <w:u w:val="none"/>
        </w:rPr>
        <w:t>www.DownGAA.net</w:t>
      </w:r>
    </w:hyperlink>
    <w:r w:rsidRPr="00231F64">
      <w:rPr>
        <w:b/>
        <w:sz w:val="28"/>
      </w:rPr>
      <w:tab/>
    </w:r>
    <w:r>
      <w:rPr>
        <w:b/>
        <w:sz w:val="28"/>
      </w:rPr>
      <w:t xml:space="preserve">                </w:t>
    </w:r>
    <w:r>
      <w:rPr>
        <w:b/>
        <w:sz w:val="28"/>
      </w:rPr>
      <w:tab/>
    </w:r>
    <w:r w:rsidRPr="00231F64">
      <w:rPr>
        <w:b/>
        <w:sz w:val="28"/>
      </w:rPr>
      <w:t>Facebook and Twitter: #</w:t>
    </w:r>
    <w:proofErr w:type="spellStart"/>
    <w:r w:rsidRPr="00231F64">
      <w:rPr>
        <w:b/>
        <w:sz w:val="28"/>
      </w:rPr>
      <w:t>OfficialDownGAA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64" w:rsidRDefault="000D6264" w:rsidP="00231F64">
      <w:pPr>
        <w:spacing w:after="0"/>
      </w:pPr>
      <w:r>
        <w:separator/>
      </w:r>
    </w:p>
  </w:footnote>
  <w:footnote w:type="continuationSeparator" w:id="0">
    <w:p w:rsidR="000D6264" w:rsidRDefault="000D6264" w:rsidP="00231F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4EF"/>
    <w:multiLevelType w:val="multilevel"/>
    <w:tmpl w:val="424E0B6E"/>
    <w:lvl w:ilvl="0">
      <w:start w:val="9"/>
      <w:numFmt w:val="decimal"/>
      <w:pStyle w:val="DRHeading1"/>
      <w:lvlText w:val="DR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Webdings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E0E7E"/>
    <w:multiLevelType w:val="multilevel"/>
    <w:tmpl w:val="37DA0638"/>
    <w:lvl w:ilvl="0">
      <w:start w:val="1"/>
      <w:numFmt w:val="decimal"/>
      <w:pStyle w:val="appendix"/>
      <w:lvlText w:val="Appendix %1: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621A8E"/>
    <w:multiLevelType w:val="singleLevel"/>
    <w:tmpl w:val="7BCCD57E"/>
    <w:lvl w:ilvl="0">
      <w:start w:val="1"/>
      <w:numFmt w:val="decimal"/>
      <w:pStyle w:val="RiskAssessment"/>
      <w:lvlText w:val="Risk %1: 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4AB36CDB"/>
    <w:multiLevelType w:val="multilevel"/>
    <w:tmpl w:val="A7ACEC76"/>
    <w:lvl w:ilvl="0">
      <w:start w:val="1"/>
      <w:numFmt w:val="decimal"/>
      <w:pStyle w:val="Heading1"/>
      <w:lvlText w:val="Section %1: 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9A2BC2"/>
    <w:multiLevelType w:val="singleLevel"/>
    <w:tmpl w:val="4F969B4C"/>
    <w:lvl w:ilvl="0">
      <w:start w:val="1"/>
      <w:numFmt w:val="bullet"/>
      <w:pStyle w:val="Bull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D8B596C"/>
    <w:multiLevelType w:val="multilevel"/>
    <w:tmpl w:val="0B38DA6E"/>
    <w:lvl w:ilvl="0">
      <w:start w:val="1"/>
      <w:numFmt w:val="decimal"/>
      <w:pStyle w:val="PRHeading1"/>
      <w:lvlText w:val="PR 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Webdings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2"/>
    <w:rsid w:val="00022255"/>
    <w:rsid w:val="00091AD9"/>
    <w:rsid w:val="00094AD0"/>
    <w:rsid w:val="000A5531"/>
    <w:rsid w:val="000B2CCC"/>
    <w:rsid w:val="000B53D2"/>
    <w:rsid w:val="000C3732"/>
    <w:rsid w:val="000D6264"/>
    <w:rsid w:val="000D690F"/>
    <w:rsid w:val="000E7E3C"/>
    <w:rsid w:val="00100295"/>
    <w:rsid w:val="00160609"/>
    <w:rsid w:val="001624B2"/>
    <w:rsid w:val="00165830"/>
    <w:rsid w:val="00173650"/>
    <w:rsid w:val="0018136D"/>
    <w:rsid w:val="001C08E5"/>
    <w:rsid w:val="00206443"/>
    <w:rsid w:val="00206B6F"/>
    <w:rsid w:val="00231F64"/>
    <w:rsid w:val="0025361D"/>
    <w:rsid w:val="00270641"/>
    <w:rsid w:val="00272238"/>
    <w:rsid w:val="00291FED"/>
    <w:rsid w:val="002A2F25"/>
    <w:rsid w:val="002A3E14"/>
    <w:rsid w:val="003009DC"/>
    <w:rsid w:val="003156AE"/>
    <w:rsid w:val="00315E49"/>
    <w:rsid w:val="00326610"/>
    <w:rsid w:val="003542B1"/>
    <w:rsid w:val="00380E07"/>
    <w:rsid w:val="00385BE0"/>
    <w:rsid w:val="003861B6"/>
    <w:rsid w:val="00391B78"/>
    <w:rsid w:val="004313B8"/>
    <w:rsid w:val="00442123"/>
    <w:rsid w:val="004440AD"/>
    <w:rsid w:val="00447F0F"/>
    <w:rsid w:val="004614C3"/>
    <w:rsid w:val="00472CEB"/>
    <w:rsid w:val="00487905"/>
    <w:rsid w:val="004A32E3"/>
    <w:rsid w:val="004D7EC7"/>
    <w:rsid w:val="004F2F1E"/>
    <w:rsid w:val="0050348F"/>
    <w:rsid w:val="0051237C"/>
    <w:rsid w:val="00514EE3"/>
    <w:rsid w:val="00517B1B"/>
    <w:rsid w:val="00517D4A"/>
    <w:rsid w:val="0052141B"/>
    <w:rsid w:val="00526557"/>
    <w:rsid w:val="005A3DB3"/>
    <w:rsid w:val="005E56DA"/>
    <w:rsid w:val="00624FB8"/>
    <w:rsid w:val="0062782D"/>
    <w:rsid w:val="0063742A"/>
    <w:rsid w:val="0064407D"/>
    <w:rsid w:val="006467D2"/>
    <w:rsid w:val="006A1009"/>
    <w:rsid w:val="006C6329"/>
    <w:rsid w:val="006D2E36"/>
    <w:rsid w:val="006E022C"/>
    <w:rsid w:val="006F1D1C"/>
    <w:rsid w:val="00753761"/>
    <w:rsid w:val="00755193"/>
    <w:rsid w:val="007575D6"/>
    <w:rsid w:val="00761092"/>
    <w:rsid w:val="0076783C"/>
    <w:rsid w:val="0077207B"/>
    <w:rsid w:val="0077432E"/>
    <w:rsid w:val="0079181D"/>
    <w:rsid w:val="0079220D"/>
    <w:rsid w:val="007948B5"/>
    <w:rsid w:val="007A0CB9"/>
    <w:rsid w:val="007A48BB"/>
    <w:rsid w:val="007B1B50"/>
    <w:rsid w:val="007B28BE"/>
    <w:rsid w:val="007B769D"/>
    <w:rsid w:val="007C1989"/>
    <w:rsid w:val="007D1910"/>
    <w:rsid w:val="007D4988"/>
    <w:rsid w:val="007F2049"/>
    <w:rsid w:val="00802818"/>
    <w:rsid w:val="00815BC4"/>
    <w:rsid w:val="00833255"/>
    <w:rsid w:val="00846C07"/>
    <w:rsid w:val="00851B50"/>
    <w:rsid w:val="0085394E"/>
    <w:rsid w:val="008A0816"/>
    <w:rsid w:val="008C0191"/>
    <w:rsid w:val="008D486C"/>
    <w:rsid w:val="008E2D97"/>
    <w:rsid w:val="00902508"/>
    <w:rsid w:val="00926D50"/>
    <w:rsid w:val="009347BC"/>
    <w:rsid w:val="00940AD4"/>
    <w:rsid w:val="00977F8F"/>
    <w:rsid w:val="00986C50"/>
    <w:rsid w:val="009C749C"/>
    <w:rsid w:val="009E422D"/>
    <w:rsid w:val="009F3300"/>
    <w:rsid w:val="00A134CE"/>
    <w:rsid w:val="00A342BC"/>
    <w:rsid w:val="00A428BD"/>
    <w:rsid w:val="00A64746"/>
    <w:rsid w:val="00A666EF"/>
    <w:rsid w:val="00A87E66"/>
    <w:rsid w:val="00AC025B"/>
    <w:rsid w:val="00AF2A10"/>
    <w:rsid w:val="00B02EA7"/>
    <w:rsid w:val="00B21E76"/>
    <w:rsid w:val="00B63148"/>
    <w:rsid w:val="00BD09E9"/>
    <w:rsid w:val="00BD3C18"/>
    <w:rsid w:val="00BF106F"/>
    <w:rsid w:val="00C044EC"/>
    <w:rsid w:val="00C067A6"/>
    <w:rsid w:val="00C52734"/>
    <w:rsid w:val="00C647A2"/>
    <w:rsid w:val="00C7636F"/>
    <w:rsid w:val="00CA0C42"/>
    <w:rsid w:val="00CB61EC"/>
    <w:rsid w:val="00D4645D"/>
    <w:rsid w:val="00D57CEF"/>
    <w:rsid w:val="00D660FE"/>
    <w:rsid w:val="00D7564B"/>
    <w:rsid w:val="00D8574E"/>
    <w:rsid w:val="00DC22C5"/>
    <w:rsid w:val="00DF317C"/>
    <w:rsid w:val="00E26031"/>
    <w:rsid w:val="00E43AAB"/>
    <w:rsid w:val="00E45177"/>
    <w:rsid w:val="00E57422"/>
    <w:rsid w:val="00E82651"/>
    <w:rsid w:val="00E92FB1"/>
    <w:rsid w:val="00EA5119"/>
    <w:rsid w:val="00F048D6"/>
    <w:rsid w:val="00F750F2"/>
    <w:rsid w:val="00F76B03"/>
    <w:rsid w:val="00F7723D"/>
    <w:rsid w:val="00F86CBC"/>
    <w:rsid w:val="00FA1B28"/>
    <w:rsid w:val="00FA4E74"/>
    <w:rsid w:val="00FA69E4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B2"/>
    <w:pPr>
      <w:spacing w:after="120"/>
    </w:pPr>
    <w:rPr>
      <w:rFonts w:ascii="Trebuchet MS" w:eastAsia="Times New Roman" w:hAnsi="Trebuchet MS"/>
      <w:b w:val="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1624B2"/>
    <w:pPr>
      <w:keepNext/>
      <w:numPr>
        <w:numId w:val="6"/>
      </w:numPr>
      <w:spacing w:before="240" w:after="720"/>
      <w:ind w:left="431" w:hanging="431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autoRedefine/>
    <w:qFormat/>
    <w:rsid w:val="001624B2"/>
    <w:pPr>
      <w:keepNext/>
      <w:numPr>
        <w:ilvl w:val="1"/>
        <w:numId w:val="6"/>
      </w:numPr>
      <w:tabs>
        <w:tab w:val="clear" w:pos="576"/>
        <w:tab w:val="num" w:pos="360"/>
      </w:tabs>
      <w:spacing w:after="0"/>
      <w:ind w:left="360" w:hanging="3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1624B2"/>
    <w:pPr>
      <w:keepNext/>
      <w:numPr>
        <w:ilvl w:val="2"/>
        <w:numId w:val="6"/>
      </w:numPr>
      <w:spacing w:before="240" w:line="36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624B2"/>
    <w:pPr>
      <w:keepNext/>
      <w:numPr>
        <w:ilvl w:val="3"/>
        <w:numId w:val="6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1624B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24B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24B2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1624B2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624B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4B2"/>
    <w:rPr>
      <w:rFonts w:ascii="Trebuchet MS" w:eastAsia="Times New Roman" w:hAnsi="Trebuchet MS"/>
      <w:cap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624B2"/>
    <w:rPr>
      <w:rFonts w:ascii="Trebuchet MS" w:eastAsia="Times New Roman" w:hAnsi="Trebuchet MS" w:cs="Arial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624B2"/>
    <w:rPr>
      <w:rFonts w:ascii="Trebuchet MS" w:eastAsia="Times New Roman" w:hAnsi="Trebuchet MS"/>
      <w:b w:val="0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624B2"/>
    <w:rPr>
      <w:rFonts w:ascii="Trebuchet MS" w:eastAsia="Times New Roman" w:hAnsi="Trebuchet MS"/>
      <w:b w:val="0"/>
      <w:i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624B2"/>
    <w:rPr>
      <w:rFonts w:ascii="Trebuchet MS" w:eastAsia="Times New Roman" w:hAnsi="Trebuchet MS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1624B2"/>
    <w:rPr>
      <w:rFonts w:eastAsia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1624B2"/>
    <w:rPr>
      <w:rFonts w:eastAsia="Times New Roman"/>
      <w:b w:val="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624B2"/>
    <w:rPr>
      <w:rFonts w:eastAsia="Times New Roman"/>
      <w:b w:val="0"/>
      <w:i/>
      <w:iCs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624B2"/>
    <w:rPr>
      <w:rFonts w:ascii="Arial" w:eastAsia="Times New Roman" w:hAnsi="Arial" w:cs="Arial"/>
      <w:b w:val="0"/>
      <w:lang w:eastAsia="en-GB"/>
    </w:rPr>
  </w:style>
  <w:style w:type="paragraph" w:customStyle="1" w:styleId="executivesummary">
    <w:name w:val="executive summary"/>
    <w:basedOn w:val="Heading1"/>
    <w:rsid w:val="001624B2"/>
    <w:pPr>
      <w:numPr>
        <w:numId w:val="0"/>
      </w:numPr>
    </w:pPr>
  </w:style>
  <w:style w:type="paragraph" w:customStyle="1" w:styleId="TableHeading">
    <w:name w:val="Table Heading"/>
    <w:basedOn w:val="Normal"/>
    <w:rsid w:val="001624B2"/>
    <w:pPr>
      <w:keepNext/>
      <w:keepLines/>
    </w:pPr>
  </w:style>
  <w:style w:type="paragraph" w:styleId="TOC1">
    <w:name w:val="toc 1"/>
    <w:basedOn w:val="Normal"/>
    <w:next w:val="Normal"/>
    <w:autoRedefine/>
    <w:semiHidden/>
    <w:rsid w:val="001624B2"/>
    <w:pPr>
      <w:tabs>
        <w:tab w:val="left" w:pos="720"/>
        <w:tab w:val="left" w:pos="1440"/>
        <w:tab w:val="right" w:leader="dot" w:pos="8505"/>
      </w:tabs>
      <w:spacing w:before="240"/>
      <w:ind w:left="1418" w:hanging="1418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1624B2"/>
    <w:pPr>
      <w:tabs>
        <w:tab w:val="left" w:pos="1440"/>
        <w:tab w:val="right" w:leader="dot" w:pos="8505"/>
      </w:tabs>
    </w:pPr>
  </w:style>
  <w:style w:type="paragraph" w:styleId="TOC3">
    <w:name w:val="toc 3"/>
    <w:basedOn w:val="Normal"/>
    <w:next w:val="Normal"/>
    <w:autoRedefine/>
    <w:semiHidden/>
    <w:rsid w:val="001624B2"/>
    <w:pPr>
      <w:tabs>
        <w:tab w:val="left" w:pos="2160"/>
        <w:tab w:val="right" w:leader="dot" w:pos="8505"/>
      </w:tabs>
      <w:spacing w:before="60" w:after="0"/>
      <w:ind w:left="2340" w:hanging="900"/>
    </w:pPr>
    <w:rPr>
      <w:noProof/>
    </w:rPr>
  </w:style>
  <w:style w:type="paragraph" w:styleId="TOC4">
    <w:name w:val="toc 4"/>
    <w:basedOn w:val="Normal"/>
    <w:next w:val="Normal"/>
    <w:autoRedefine/>
    <w:semiHidden/>
    <w:rsid w:val="001624B2"/>
    <w:pPr>
      <w:tabs>
        <w:tab w:val="left" w:pos="1474"/>
        <w:tab w:val="right" w:leader="dot" w:pos="8505"/>
      </w:tabs>
      <w:spacing w:before="240" w:after="0"/>
    </w:pPr>
    <w:rPr>
      <w:b/>
      <w:noProof/>
    </w:rPr>
  </w:style>
  <w:style w:type="paragraph" w:styleId="TOC5">
    <w:name w:val="toc 5"/>
    <w:basedOn w:val="Normal"/>
    <w:next w:val="Normal"/>
    <w:autoRedefine/>
    <w:semiHidden/>
    <w:rsid w:val="001624B2"/>
    <w:pPr>
      <w:ind w:left="960"/>
    </w:pPr>
  </w:style>
  <w:style w:type="paragraph" w:styleId="TOC6">
    <w:name w:val="toc 6"/>
    <w:basedOn w:val="Normal"/>
    <w:next w:val="Normal"/>
    <w:autoRedefine/>
    <w:semiHidden/>
    <w:rsid w:val="001624B2"/>
    <w:pPr>
      <w:ind w:left="1200"/>
    </w:pPr>
  </w:style>
  <w:style w:type="paragraph" w:styleId="TOC7">
    <w:name w:val="toc 7"/>
    <w:basedOn w:val="Normal"/>
    <w:next w:val="Normal"/>
    <w:autoRedefine/>
    <w:semiHidden/>
    <w:rsid w:val="001624B2"/>
    <w:pPr>
      <w:ind w:left="1440"/>
    </w:pPr>
  </w:style>
  <w:style w:type="paragraph" w:styleId="TOC8">
    <w:name w:val="toc 8"/>
    <w:basedOn w:val="Normal"/>
    <w:next w:val="Normal"/>
    <w:autoRedefine/>
    <w:semiHidden/>
    <w:rsid w:val="001624B2"/>
    <w:pPr>
      <w:ind w:left="1680"/>
    </w:pPr>
  </w:style>
  <w:style w:type="paragraph" w:styleId="TOC9">
    <w:name w:val="toc 9"/>
    <w:basedOn w:val="Normal"/>
    <w:next w:val="Normal"/>
    <w:autoRedefine/>
    <w:semiHidden/>
    <w:rsid w:val="001624B2"/>
    <w:pPr>
      <w:ind w:left="1920"/>
    </w:pPr>
  </w:style>
  <w:style w:type="paragraph" w:customStyle="1" w:styleId="xl24">
    <w:name w:val="xl24"/>
    <w:basedOn w:val="Normal"/>
    <w:rsid w:val="001624B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1624B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1624B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1624B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yperlink">
    <w:name w:val="Hyperlink"/>
    <w:rsid w:val="001624B2"/>
    <w:rPr>
      <w:color w:val="0000FF"/>
      <w:u w:val="single"/>
    </w:rPr>
  </w:style>
  <w:style w:type="character" w:styleId="FollowedHyperlink">
    <w:name w:val="FollowedHyperlink"/>
    <w:rsid w:val="001624B2"/>
    <w:rPr>
      <w:color w:val="800080"/>
      <w:u w:val="single"/>
    </w:rPr>
  </w:style>
  <w:style w:type="paragraph" w:customStyle="1" w:styleId="xl22">
    <w:name w:val="xl22"/>
    <w:basedOn w:val="Normal"/>
    <w:rsid w:val="001624B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"/>
    <w:rsid w:val="001624B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icture">
    <w:name w:val="picture"/>
    <w:basedOn w:val="TableHeading"/>
    <w:rsid w:val="001624B2"/>
    <w:pPr>
      <w:keepLines w:val="0"/>
    </w:pPr>
    <w:rPr>
      <w:noProof/>
      <w:lang w:val="en-US"/>
    </w:rPr>
  </w:style>
  <w:style w:type="paragraph" w:styleId="Header">
    <w:name w:val="header"/>
    <w:basedOn w:val="Normal"/>
    <w:link w:val="HeaderChar"/>
    <w:rsid w:val="00162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24B2"/>
    <w:rPr>
      <w:rFonts w:ascii="Trebuchet MS" w:eastAsia="Times New Roman" w:hAnsi="Trebuchet MS"/>
      <w:b w:val="0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62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24B2"/>
    <w:rPr>
      <w:rFonts w:ascii="Trebuchet MS" w:eastAsia="Times New Roman" w:hAnsi="Trebuchet MS"/>
      <w:b w:val="0"/>
      <w:sz w:val="20"/>
      <w:szCs w:val="20"/>
      <w:lang w:eastAsia="en-GB"/>
    </w:rPr>
  </w:style>
  <w:style w:type="character" w:styleId="PageNumber">
    <w:name w:val="page number"/>
    <w:basedOn w:val="DefaultParagraphFont"/>
    <w:rsid w:val="001624B2"/>
  </w:style>
  <w:style w:type="paragraph" w:styleId="Caption">
    <w:name w:val="caption"/>
    <w:basedOn w:val="Normal"/>
    <w:next w:val="Normal"/>
    <w:qFormat/>
    <w:rsid w:val="001624B2"/>
    <w:pPr>
      <w:spacing w:before="120"/>
    </w:pPr>
    <w:rPr>
      <w:bCs/>
      <w:sz w:val="22"/>
    </w:rPr>
  </w:style>
  <w:style w:type="paragraph" w:customStyle="1" w:styleId="appendix">
    <w:name w:val="appendix"/>
    <w:basedOn w:val="Heading1"/>
    <w:rsid w:val="001624B2"/>
    <w:pPr>
      <w:numPr>
        <w:numId w:val="1"/>
      </w:numPr>
      <w:ind w:left="1440" w:hanging="1440"/>
    </w:pPr>
  </w:style>
  <w:style w:type="paragraph" w:styleId="BodyText">
    <w:name w:val="Body Text"/>
    <w:basedOn w:val="Normal"/>
    <w:link w:val="BodyTextChar"/>
    <w:rsid w:val="001624B2"/>
    <w:pPr>
      <w:spacing w:after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624B2"/>
    <w:rPr>
      <w:rFonts w:ascii="Arial" w:eastAsia="Times New Roman" w:hAnsi="Arial"/>
      <w:b w:val="0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1624B2"/>
    <w:pPr>
      <w:spacing w:after="0"/>
    </w:pPr>
    <w:rPr>
      <w:rFonts w:ascii="Arial" w:hAnsi="Arial"/>
      <w:color w:val="FF0000"/>
    </w:rPr>
  </w:style>
  <w:style w:type="character" w:customStyle="1" w:styleId="BodyText2Char">
    <w:name w:val="Body Text 2 Char"/>
    <w:basedOn w:val="DefaultParagraphFont"/>
    <w:link w:val="BodyText2"/>
    <w:rsid w:val="001624B2"/>
    <w:rPr>
      <w:rFonts w:ascii="Arial" w:eastAsia="Times New Roman" w:hAnsi="Arial"/>
      <w:b w:val="0"/>
      <w:color w:val="FF0000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1624B2"/>
    <w:pPr>
      <w:tabs>
        <w:tab w:val="left" w:pos="2790"/>
      </w:tabs>
      <w:spacing w:after="0"/>
      <w:jc w:val="center"/>
    </w:pPr>
    <w:rPr>
      <w:rFonts w:ascii="Arial" w:hAnsi="Arial"/>
      <w:b/>
      <w:sz w:val="32"/>
    </w:rPr>
  </w:style>
  <w:style w:type="character" w:customStyle="1" w:styleId="BodyText3Char">
    <w:name w:val="Body Text 3 Char"/>
    <w:basedOn w:val="DefaultParagraphFont"/>
    <w:link w:val="BodyText3"/>
    <w:rsid w:val="001624B2"/>
    <w:rPr>
      <w:rFonts w:ascii="Arial" w:eastAsia="Times New Roman" w:hAnsi="Arial"/>
      <w:sz w:val="32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1624B2"/>
    <w:pPr>
      <w:spacing w:after="0"/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624B2"/>
    <w:rPr>
      <w:rFonts w:eastAsia="Times New Roman"/>
      <w:b w:val="0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1624B2"/>
    <w:pPr>
      <w:spacing w:after="0"/>
      <w:ind w:left="5310" w:firstLine="90"/>
      <w:jc w:val="right"/>
    </w:pPr>
    <w:rPr>
      <w:rFonts w:ascii="Arial" w:hAnsi="Arial"/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1624B2"/>
    <w:rPr>
      <w:rFonts w:ascii="Arial" w:eastAsia="Times New Roman" w:hAnsi="Arial"/>
      <w:sz w:val="28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1624B2"/>
    <w:pPr>
      <w:spacing w:after="0"/>
      <w:ind w:left="1440" w:hanging="720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624B2"/>
    <w:rPr>
      <w:rFonts w:eastAsia="Times New Roman"/>
      <w:b w:val="0"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1624B2"/>
    <w:pPr>
      <w:spacing w:after="0"/>
    </w:pPr>
    <w:rPr>
      <w:rFonts w:ascii="Times New Roman" w:hAnsi="Times New Roman"/>
      <w:b/>
      <w:sz w:val="22"/>
    </w:rPr>
  </w:style>
  <w:style w:type="character" w:customStyle="1" w:styleId="SubtitleChar">
    <w:name w:val="Subtitle Char"/>
    <w:basedOn w:val="DefaultParagraphFont"/>
    <w:link w:val="Subtitle"/>
    <w:rsid w:val="001624B2"/>
    <w:rPr>
      <w:rFonts w:eastAsia="Times New Roman"/>
      <w:szCs w:val="20"/>
      <w:lang w:eastAsia="en-GB"/>
    </w:rPr>
  </w:style>
  <w:style w:type="paragraph" w:styleId="Title">
    <w:name w:val="Title"/>
    <w:basedOn w:val="Normal"/>
    <w:link w:val="TitleChar"/>
    <w:qFormat/>
    <w:rsid w:val="001624B2"/>
    <w:pPr>
      <w:spacing w:after="0"/>
      <w:jc w:val="center"/>
    </w:pPr>
    <w:rPr>
      <w:rFonts w:ascii="Clarendon Condensed" w:hAnsi="Clarendon Condensed"/>
      <w:b/>
      <w:smallCaps/>
      <w:sz w:val="48"/>
    </w:rPr>
  </w:style>
  <w:style w:type="character" w:customStyle="1" w:styleId="TitleChar">
    <w:name w:val="Title Char"/>
    <w:basedOn w:val="DefaultParagraphFont"/>
    <w:link w:val="Title"/>
    <w:rsid w:val="001624B2"/>
    <w:rPr>
      <w:rFonts w:ascii="Clarendon Condensed" w:eastAsia="Times New Roman" w:hAnsi="Clarendon Condensed"/>
      <w:smallCaps/>
      <w:sz w:val="48"/>
      <w:szCs w:val="20"/>
      <w:lang w:eastAsia="en-GB"/>
    </w:rPr>
  </w:style>
  <w:style w:type="paragraph" w:customStyle="1" w:styleId="Table">
    <w:name w:val="Table"/>
    <w:basedOn w:val="Normal"/>
    <w:rsid w:val="001624B2"/>
    <w:pPr>
      <w:spacing w:before="60" w:after="60"/>
    </w:pPr>
    <w:rPr>
      <w:noProof/>
    </w:rPr>
  </w:style>
  <w:style w:type="paragraph" w:customStyle="1" w:styleId="Form">
    <w:name w:val="Form"/>
    <w:rsid w:val="001624B2"/>
    <w:pPr>
      <w:pageBreakBefore/>
      <w:spacing w:before="1200" w:after="240"/>
    </w:pPr>
    <w:rPr>
      <w:rFonts w:ascii="Trebuchet MS" w:eastAsia="Times New Roman" w:hAnsi="Trebuchet MS"/>
      <w:noProof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1624B2"/>
  </w:style>
  <w:style w:type="character" w:customStyle="1" w:styleId="FootnoteTextChar">
    <w:name w:val="Footnote Text Char"/>
    <w:basedOn w:val="DefaultParagraphFont"/>
    <w:link w:val="FootnoteText"/>
    <w:semiHidden/>
    <w:rsid w:val="001624B2"/>
    <w:rPr>
      <w:rFonts w:ascii="Trebuchet MS" w:eastAsia="Times New Roman" w:hAnsi="Trebuchet MS"/>
      <w:b w:val="0"/>
      <w:sz w:val="20"/>
      <w:szCs w:val="20"/>
      <w:lang w:eastAsia="en-GB"/>
    </w:rPr>
  </w:style>
  <w:style w:type="character" w:styleId="FootnoteReference">
    <w:name w:val="footnote reference"/>
    <w:semiHidden/>
    <w:rsid w:val="001624B2"/>
    <w:rPr>
      <w:vertAlign w:val="superscript"/>
    </w:rPr>
  </w:style>
  <w:style w:type="paragraph" w:customStyle="1" w:styleId="TOCAppendix">
    <w:name w:val="TOC Appendix"/>
    <w:basedOn w:val="TOC1"/>
    <w:rsid w:val="001624B2"/>
    <w:pPr>
      <w:tabs>
        <w:tab w:val="left" w:pos="2041"/>
      </w:tabs>
    </w:pPr>
  </w:style>
  <w:style w:type="paragraph" w:styleId="CommentText">
    <w:name w:val="annotation text"/>
    <w:basedOn w:val="Normal"/>
    <w:link w:val="CommentTextChar"/>
    <w:semiHidden/>
    <w:rsid w:val="001624B2"/>
    <w:pPr>
      <w:spacing w:after="0"/>
    </w:pPr>
    <w:rPr>
      <w:rFonts w:ascii="Times New Roman" w:hAnsi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624B2"/>
    <w:rPr>
      <w:rFonts w:eastAsia="Times New Roman"/>
      <w:b w:val="0"/>
      <w:sz w:val="20"/>
      <w:szCs w:val="20"/>
      <w:lang w:val="en-US" w:eastAsia="en-GB"/>
    </w:rPr>
  </w:style>
  <w:style w:type="paragraph" w:customStyle="1" w:styleId="RiskAssessment">
    <w:name w:val="Risk Assessment"/>
    <w:basedOn w:val="Heading3"/>
    <w:next w:val="Normal"/>
    <w:rsid w:val="001624B2"/>
    <w:pPr>
      <w:numPr>
        <w:ilvl w:val="0"/>
        <w:numId w:val="2"/>
      </w:numPr>
      <w:spacing w:before="120" w:after="240"/>
    </w:pPr>
    <w:rPr>
      <w:b/>
    </w:rPr>
  </w:style>
  <w:style w:type="paragraph" w:customStyle="1" w:styleId="RRHeading1">
    <w:name w:val="RR Heading 1"/>
    <w:basedOn w:val="PRHeading1"/>
    <w:rsid w:val="001624B2"/>
    <w:pPr>
      <w:numPr>
        <w:numId w:val="0"/>
      </w:numPr>
    </w:pPr>
  </w:style>
  <w:style w:type="paragraph" w:customStyle="1" w:styleId="PRHeading1">
    <w:name w:val="PR Heading 1"/>
    <w:basedOn w:val="Normal"/>
    <w:next w:val="Normal"/>
    <w:autoRedefine/>
    <w:rsid w:val="001624B2"/>
    <w:pPr>
      <w:pageBreakBefore/>
      <w:numPr>
        <w:numId w:val="4"/>
      </w:numPr>
    </w:pPr>
    <w:rPr>
      <w:b/>
    </w:rPr>
  </w:style>
  <w:style w:type="paragraph" w:customStyle="1" w:styleId="DRHeading1">
    <w:name w:val="DR Heading 1"/>
    <w:basedOn w:val="PRHeading1"/>
    <w:rsid w:val="001624B2"/>
    <w:pPr>
      <w:numPr>
        <w:numId w:val="3"/>
      </w:numPr>
    </w:pPr>
  </w:style>
  <w:style w:type="paragraph" w:customStyle="1" w:styleId="Bullets">
    <w:name w:val="Bullets"/>
    <w:basedOn w:val="Normal"/>
    <w:rsid w:val="001624B2"/>
    <w:pPr>
      <w:numPr>
        <w:numId w:val="5"/>
      </w:numPr>
    </w:pPr>
    <w:rPr>
      <w:sz w:val="24"/>
    </w:rPr>
  </w:style>
  <w:style w:type="paragraph" w:customStyle="1" w:styleId="DefaultText">
    <w:name w:val="Default Text"/>
    <w:basedOn w:val="Normal"/>
    <w:rsid w:val="001624B2"/>
    <w:pPr>
      <w:spacing w:after="0"/>
    </w:pPr>
    <w:rPr>
      <w:rFonts w:ascii="Times New Roman" w:hAnsi="Times New Roman"/>
      <w:noProof/>
      <w:sz w:val="24"/>
    </w:rPr>
  </w:style>
  <w:style w:type="paragraph" w:styleId="ListContinue2">
    <w:name w:val="List Continue 2"/>
    <w:basedOn w:val="Normal"/>
    <w:rsid w:val="001624B2"/>
    <w:pPr>
      <w:ind w:left="720"/>
    </w:pPr>
    <w:rPr>
      <w:rFonts w:ascii="Times New Roman" w:hAnsi="Times New Roman"/>
    </w:rPr>
  </w:style>
  <w:style w:type="character" w:customStyle="1" w:styleId="InitialStyle">
    <w:name w:val="InitialStyle"/>
    <w:rsid w:val="001624B2"/>
    <w:rPr>
      <w:rFonts w:ascii="Courier New" w:hAnsi="Courier New"/>
      <w:b/>
      <w:color w:val="auto"/>
      <w:spacing w:val="0"/>
      <w:sz w:val="20"/>
    </w:rPr>
  </w:style>
  <w:style w:type="paragraph" w:styleId="DocumentMap">
    <w:name w:val="Document Map"/>
    <w:basedOn w:val="Normal"/>
    <w:link w:val="DocumentMapChar"/>
    <w:semiHidden/>
    <w:rsid w:val="001624B2"/>
    <w:pPr>
      <w:shd w:val="clear" w:color="auto" w:fill="000080"/>
      <w:spacing w:after="0"/>
    </w:pPr>
    <w:rPr>
      <w:rFonts w:ascii="Tahoma" w:hAnsi="Tahoma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1624B2"/>
    <w:rPr>
      <w:rFonts w:ascii="Tahoma" w:eastAsia="Times New Roman" w:hAnsi="Tahoma"/>
      <w:b w:val="0"/>
      <w:sz w:val="20"/>
      <w:szCs w:val="20"/>
      <w:shd w:val="clear" w:color="auto" w:fill="000080"/>
      <w:lang w:val="en-US" w:eastAsia="en-GB"/>
    </w:rPr>
  </w:style>
  <w:style w:type="paragraph" w:styleId="NormalWeb">
    <w:name w:val="Normal (Web)"/>
    <w:basedOn w:val="Normal"/>
    <w:rsid w:val="001624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1">
    <w:name w:val="bodytext1"/>
    <w:rsid w:val="001624B2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Style1">
    <w:name w:val="Style1"/>
    <w:basedOn w:val="Normal"/>
    <w:rsid w:val="001624B2"/>
    <w:pPr>
      <w:widowControl w:val="0"/>
      <w:spacing w:after="0"/>
    </w:pPr>
    <w:rPr>
      <w:rFonts w:ascii="Palatino" w:hAnsi="Palatino"/>
      <w:sz w:val="24"/>
      <w:lang w:eastAsia="en-US"/>
    </w:rPr>
  </w:style>
  <w:style w:type="paragraph" w:customStyle="1" w:styleId="Indent1">
    <w:name w:val="Indent 1"/>
    <w:rsid w:val="001624B2"/>
    <w:pPr>
      <w:spacing w:after="72"/>
      <w:ind w:left="720" w:hanging="720"/>
    </w:pPr>
    <w:rPr>
      <w:rFonts w:eastAsia="Times New Roman"/>
      <w:b w:val="0"/>
      <w:color w:val="000000"/>
      <w:sz w:val="24"/>
      <w:szCs w:val="20"/>
      <w:lang w:val="en-US"/>
    </w:rPr>
  </w:style>
  <w:style w:type="paragraph" w:customStyle="1" w:styleId="roman">
    <w:name w:val="roman"/>
    <w:rsid w:val="001624B2"/>
    <w:pPr>
      <w:spacing w:before="72" w:after="72"/>
      <w:ind w:left="1152"/>
    </w:pPr>
    <w:rPr>
      <w:rFonts w:eastAsia="Times New Roman"/>
      <w:b w:val="0"/>
      <w:color w:val="000000"/>
      <w:sz w:val="24"/>
      <w:szCs w:val="20"/>
      <w:lang w:val="en-US"/>
    </w:rPr>
  </w:style>
  <w:style w:type="paragraph" w:customStyle="1" w:styleId="StyleHeading1ArialBoldBlackAfter6pt">
    <w:name w:val="Style Heading 1 + Arial Bold Black After:  6 pt"/>
    <w:basedOn w:val="Heading2"/>
    <w:rsid w:val="001624B2"/>
    <w:pPr>
      <w:widowControl w:val="0"/>
      <w:numPr>
        <w:ilvl w:val="0"/>
        <w:numId w:val="0"/>
      </w:numPr>
    </w:pPr>
    <w:rPr>
      <w:rFonts w:ascii="Arial" w:hAnsi="Arial"/>
      <w:bCs/>
      <w:snapToGrid w:val="0"/>
      <w:color w:val="000000"/>
      <w:sz w:val="22"/>
      <w:lang w:eastAsia="en-US"/>
    </w:rPr>
  </w:style>
  <w:style w:type="table" w:styleId="TableGrid">
    <w:name w:val="Table Grid"/>
    <w:basedOn w:val="TableNormal"/>
    <w:rsid w:val="001624B2"/>
    <w:rPr>
      <w:rFonts w:eastAsia="Times New Roman"/>
      <w:b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624B2"/>
    <w:rPr>
      <w:i/>
      <w:iCs/>
    </w:rPr>
  </w:style>
  <w:style w:type="character" w:customStyle="1" w:styleId="highlightedsearchterm">
    <w:name w:val="highlightedsearchterm"/>
    <w:basedOn w:val="DefaultParagraphFont"/>
    <w:rsid w:val="001624B2"/>
  </w:style>
  <w:style w:type="character" w:customStyle="1" w:styleId="threece1">
    <w:name w:val="threece1"/>
    <w:basedOn w:val="DefaultParagraphFont"/>
    <w:rsid w:val="001624B2"/>
  </w:style>
  <w:style w:type="paragraph" w:customStyle="1" w:styleId="p6">
    <w:name w:val="p6"/>
    <w:basedOn w:val="Normal"/>
    <w:rsid w:val="001624B2"/>
    <w:pPr>
      <w:widowControl w:val="0"/>
      <w:tabs>
        <w:tab w:val="left" w:pos="1689"/>
      </w:tabs>
      <w:autoSpaceDE w:val="0"/>
      <w:autoSpaceDN w:val="0"/>
      <w:adjustRightInd w:val="0"/>
      <w:spacing w:after="0"/>
      <w:ind w:left="249" w:hanging="1689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8">
    <w:name w:val="p8"/>
    <w:basedOn w:val="Normal"/>
    <w:rsid w:val="001624B2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9">
    <w:name w:val="p9"/>
    <w:basedOn w:val="Normal"/>
    <w:rsid w:val="001624B2"/>
    <w:pPr>
      <w:widowControl w:val="0"/>
      <w:tabs>
        <w:tab w:val="left" w:pos="742"/>
      </w:tabs>
      <w:autoSpaceDE w:val="0"/>
      <w:autoSpaceDN w:val="0"/>
      <w:adjustRightInd w:val="0"/>
      <w:spacing w:after="0"/>
      <w:ind w:left="742" w:hanging="504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t1">
    <w:name w:val="t1"/>
    <w:basedOn w:val="Normal"/>
    <w:rsid w:val="001624B2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5">
    <w:name w:val="p5"/>
    <w:basedOn w:val="Normal"/>
    <w:rsid w:val="001624B2"/>
    <w:pPr>
      <w:widowControl w:val="0"/>
      <w:tabs>
        <w:tab w:val="left" w:pos="459"/>
      </w:tabs>
      <w:autoSpaceDE w:val="0"/>
      <w:autoSpaceDN w:val="0"/>
      <w:adjustRightInd w:val="0"/>
      <w:spacing w:after="0"/>
      <w:ind w:left="981" w:hanging="459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162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24B2"/>
    <w:rPr>
      <w:rFonts w:ascii="Tahoma" w:eastAsia="Times New Roman" w:hAnsi="Tahoma" w:cs="Tahoma"/>
      <w:b w:val="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B2"/>
    <w:pPr>
      <w:spacing w:after="120"/>
    </w:pPr>
    <w:rPr>
      <w:rFonts w:ascii="Trebuchet MS" w:eastAsia="Times New Roman" w:hAnsi="Trebuchet MS"/>
      <w:b w:val="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1624B2"/>
    <w:pPr>
      <w:keepNext/>
      <w:numPr>
        <w:numId w:val="6"/>
      </w:numPr>
      <w:spacing w:before="240" w:after="720"/>
      <w:ind w:left="431" w:hanging="431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autoRedefine/>
    <w:qFormat/>
    <w:rsid w:val="001624B2"/>
    <w:pPr>
      <w:keepNext/>
      <w:numPr>
        <w:ilvl w:val="1"/>
        <w:numId w:val="6"/>
      </w:numPr>
      <w:tabs>
        <w:tab w:val="clear" w:pos="576"/>
        <w:tab w:val="num" w:pos="360"/>
      </w:tabs>
      <w:spacing w:after="0"/>
      <w:ind w:left="360" w:hanging="3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1624B2"/>
    <w:pPr>
      <w:keepNext/>
      <w:numPr>
        <w:ilvl w:val="2"/>
        <w:numId w:val="6"/>
      </w:numPr>
      <w:spacing w:before="240" w:line="36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624B2"/>
    <w:pPr>
      <w:keepNext/>
      <w:numPr>
        <w:ilvl w:val="3"/>
        <w:numId w:val="6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1624B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24B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24B2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1624B2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624B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4B2"/>
    <w:rPr>
      <w:rFonts w:ascii="Trebuchet MS" w:eastAsia="Times New Roman" w:hAnsi="Trebuchet MS"/>
      <w:cap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624B2"/>
    <w:rPr>
      <w:rFonts w:ascii="Trebuchet MS" w:eastAsia="Times New Roman" w:hAnsi="Trebuchet MS" w:cs="Arial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624B2"/>
    <w:rPr>
      <w:rFonts w:ascii="Trebuchet MS" w:eastAsia="Times New Roman" w:hAnsi="Trebuchet MS"/>
      <w:b w:val="0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624B2"/>
    <w:rPr>
      <w:rFonts w:ascii="Trebuchet MS" w:eastAsia="Times New Roman" w:hAnsi="Trebuchet MS"/>
      <w:b w:val="0"/>
      <w:i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624B2"/>
    <w:rPr>
      <w:rFonts w:ascii="Trebuchet MS" w:eastAsia="Times New Roman" w:hAnsi="Trebuchet MS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1624B2"/>
    <w:rPr>
      <w:rFonts w:eastAsia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1624B2"/>
    <w:rPr>
      <w:rFonts w:eastAsia="Times New Roman"/>
      <w:b w:val="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624B2"/>
    <w:rPr>
      <w:rFonts w:eastAsia="Times New Roman"/>
      <w:b w:val="0"/>
      <w:i/>
      <w:iCs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624B2"/>
    <w:rPr>
      <w:rFonts w:ascii="Arial" w:eastAsia="Times New Roman" w:hAnsi="Arial" w:cs="Arial"/>
      <w:b w:val="0"/>
      <w:lang w:eastAsia="en-GB"/>
    </w:rPr>
  </w:style>
  <w:style w:type="paragraph" w:customStyle="1" w:styleId="executivesummary">
    <w:name w:val="executive summary"/>
    <w:basedOn w:val="Heading1"/>
    <w:rsid w:val="001624B2"/>
    <w:pPr>
      <w:numPr>
        <w:numId w:val="0"/>
      </w:numPr>
    </w:pPr>
  </w:style>
  <w:style w:type="paragraph" w:customStyle="1" w:styleId="TableHeading">
    <w:name w:val="Table Heading"/>
    <w:basedOn w:val="Normal"/>
    <w:rsid w:val="001624B2"/>
    <w:pPr>
      <w:keepNext/>
      <w:keepLines/>
    </w:pPr>
  </w:style>
  <w:style w:type="paragraph" w:styleId="TOC1">
    <w:name w:val="toc 1"/>
    <w:basedOn w:val="Normal"/>
    <w:next w:val="Normal"/>
    <w:autoRedefine/>
    <w:semiHidden/>
    <w:rsid w:val="001624B2"/>
    <w:pPr>
      <w:tabs>
        <w:tab w:val="left" w:pos="720"/>
        <w:tab w:val="left" w:pos="1440"/>
        <w:tab w:val="right" w:leader="dot" w:pos="8505"/>
      </w:tabs>
      <w:spacing w:before="240"/>
      <w:ind w:left="1418" w:hanging="1418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1624B2"/>
    <w:pPr>
      <w:tabs>
        <w:tab w:val="left" w:pos="1440"/>
        <w:tab w:val="right" w:leader="dot" w:pos="8505"/>
      </w:tabs>
    </w:pPr>
  </w:style>
  <w:style w:type="paragraph" w:styleId="TOC3">
    <w:name w:val="toc 3"/>
    <w:basedOn w:val="Normal"/>
    <w:next w:val="Normal"/>
    <w:autoRedefine/>
    <w:semiHidden/>
    <w:rsid w:val="001624B2"/>
    <w:pPr>
      <w:tabs>
        <w:tab w:val="left" w:pos="2160"/>
        <w:tab w:val="right" w:leader="dot" w:pos="8505"/>
      </w:tabs>
      <w:spacing w:before="60" w:after="0"/>
      <w:ind w:left="2340" w:hanging="900"/>
    </w:pPr>
    <w:rPr>
      <w:noProof/>
    </w:rPr>
  </w:style>
  <w:style w:type="paragraph" w:styleId="TOC4">
    <w:name w:val="toc 4"/>
    <w:basedOn w:val="Normal"/>
    <w:next w:val="Normal"/>
    <w:autoRedefine/>
    <w:semiHidden/>
    <w:rsid w:val="001624B2"/>
    <w:pPr>
      <w:tabs>
        <w:tab w:val="left" w:pos="1474"/>
        <w:tab w:val="right" w:leader="dot" w:pos="8505"/>
      </w:tabs>
      <w:spacing w:before="240" w:after="0"/>
    </w:pPr>
    <w:rPr>
      <w:b/>
      <w:noProof/>
    </w:rPr>
  </w:style>
  <w:style w:type="paragraph" w:styleId="TOC5">
    <w:name w:val="toc 5"/>
    <w:basedOn w:val="Normal"/>
    <w:next w:val="Normal"/>
    <w:autoRedefine/>
    <w:semiHidden/>
    <w:rsid w:val="001624B2"/>
    <w:pPr>
      <w:ind w:left="960"/>
    </w:pPr>
  </w:style>
  <w:style w:type="paragraph" w:styleId="TOC6">
    <w:name w:val="toc 6"/>
    <w:basedOn w:val="Normal"/>
    <w:next w:val="Normal"/>
    <w:autoRedefine/>
    <w:semiHidden/>
    <w:rsid w:val="001624B2"/>
    <w:pPr>
      <w:ind w:left="1200"/>
    </w:pPr>
  </w:style>
  <w:style w:type="paragraph" w:styleId="TOC7">
    <w:name w:val="toc 7"/>
    <w:basedOn w:val="Normal"/>
    <w:next w:val="Normal"/>
    <w:autoRedefine/>
    <w:semiHidden/>
    <w:rsid w:val="001624B2"/>
    <w:pPr>
      <w:ind w:left="1440"/>
    </w:pPr>
  </w:style>
  <w:style w:type="paragraph" w:styleId="TOC8">
    <w:name w:val="toc 8"/>
    <w:basedOn w:val="Normal"/>
    <w:next w:val="Normal"/>
    <w:autoRedefine/>
    <w:semiHidden/>
    <w:rsid w:val="001624B2"/>
    <w:pPr>
      <w:ind w:left="1680"/>
    </w:pPr>
  </w:style>
  <w:style w:type="paragraph" w:styleId="TOC9">
    <w:name w:val="toc 9"/>
    <w:basedOn w:val="Normal"/>
    <w:next w:val="Normal"/>
    <w:autoRedefine/>
    <w:semiHidden/>
    <w:rsid w:val="001624B2"/>
    <w:pPr>
      <w:ind w:left="1920"/>
    </w:pPr>
  </w:style>
  <w:style w:type="paragraph" w:customStyle="1" w:styleId="xl24">
    <w:name w:val="xl24"/>
    <w:basedOn w:val="Normal"/>
    <w:rsid w:val="001624B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1624B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1624B2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1624B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1624B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Normal"/>
    <w:rsid w:val="001624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"/>
    <w:rsid w:val="001624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yperlink">
    <w:name w:val="Hyperlink"/>
    <w:rsid w:val="001624B2"/>
    <w:rPr>
      <w:color w:val="0000FF"/>
      <w:u w:val="single"/>
    </w:rPr>
  </w:style>
  <w:style w:type="character" w:styleId="FollowedHyperlink">
    <w:name w:val="FollowedHyperlink"/>
    <w:rsid w:val="001624B2"/>
    <w:rPr>
      <w:color w:val="800080"/>
      <w:u w:val="single"/>
    </w:rPr>
  </w:style>
  <w:style w:type="paragraph" w:customStyle="1" w:styleId="xl22">
    <w:name w:val="xl22"/>
    <w:basedOn w:val="Normal"/>
    <w:rsid w:val="001624B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Normal"/>
    <w:rsid w:val="001624B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icture">
    <w:name w:val="picture"/>
    <w:basedOn w:val="TableHeading"/>
    <w:rsid w:val="001624B2"/>
    <w:pPr>
      <w:keepLines w:val="0"/>
    </w:pPr>
    <w:rPr>
      <w:noProof/>
      <w:lang w:val="en-US"/>
    </w:rPr>
  </w:style>
  <w:style w:type="paragraph" w:styleId="Header">
    <w:name w:val="header"/>
    <w:basedOn w:val="Normal"/>
    <w:link w:val="HeaderChar"/>
    <w:rsid w:val="00162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24B2"/>
    <w:rPr>
      <w:rFonts w:ascii="Trebuchet MS" w:eastAsia="Times New Roman" w:hAnsi="Trebuchet MS"/>
      <w:b w:val="0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62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24B2"/>
    <w:rPr>
      <w:rFonts w:ascii="Trebuchet MS" w:eastAsia="Times New Roman" w:hAnsi="Trebuchet MS"/>
      <w:b w:val="0"/>
      <w:sz w:val="20"/>
      <w:szCs w:val="20"/>
      <w:lang w:eastAsia="en-GB"/>
    </w:rPr>
  </w:style>
  <w:style w:type="character" w:styleId="PageNumber">
    <w:name w:val="page number"/>
    <w:basedOn w:val="DefaultParagraphFont"/>
    <w:rsid w:val="001624B2"/>
  </w:style>
  <w:style w:type="paragraph" w:styleId="Caption">
    <w:name w:val="caption"/>
    <w:basedOn w:val="Normal"/>
    <w:next w:val="Normal"/>
    <w:qFormat/>
    <w:rsid w:val="001624B2"/>
    <w:pPr>
      <w:spacing w:before="120"/>
    </w:pPr>
    <w:rPr>
      <w:bCs/>
      <w:sz w:val="22"/>
    </w:rPr>
  </w:style>
  <w:style w:type="paragraph" w:customStyle="1" w:styleId="appendix">
    <w:name w:val="appendix"/>
    <w:basedOn w:val="Heading1"/>
    <w:rsid w:val="001624B2"/>
    <w:pPr>
      <w:numPr>
        <w:numId w:val="1"/>
      </w:numPr>
      <w:ind w:left="1440" w:hanging="1440"/>
    </w:pPr>
  </w:style>
  <w:style w:type="paragraph" w:styleId="BodyText">
    <w:name w:val="Body Text"/>
    <w:basedOn w:val="Normal"/>
    <w:link w:val="BodyTextChar"/>
    <w:rsid w:val="001624B2"/>
    <w:pPr>
      <w:spacing w:after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624B2"/>
    <w:rPr>
      <w:rFonts w:ascii="Arial" w:eastAsia="Times New Roman" w:hAnsi="Arial"/>
      <w:b w:val="0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1624B2"/>
    <w:pPr>
      <w:spacing w:after="0"/>
    </w:pPr>
    <w:rPr>
      <w:rFonts w:ascii="Arial" w:hAnsi="Arial"/>
      <w:color w:val="FF0000"/>
    </w:rPr>
  </w:style>
  <w:style w:type="character" w:customStyle="1" w:styleId="BodyText2Char">
    <w:name w:val="Body Text 2 Char"/>
    <w:basedOn w:val="DefaultParagraphFont"/>
    <w:link w:val="BodyText2"/>
    <w:rsid w:val="001624B2"/>
    <w:rPr>
      <w:rFonts w:ascii="Arial" w:eastAsia="Times New Roman" w:hAnsi="Arial"/>
      <w:b w:val="0"/>
      <w:color w:val="FF0000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1624B2"/>
    <w:pPr>
      <w:tabs>
        <w:tab w:val="left" w:pos="2790"/>
      </w:tabs>
      <w:spacing w:after="0"/>
      <w:jc w:val="center"/>
    </w:pPr>
    <w:rPr>
      <w:rFonts w:ascii="Arial" w:hAnsi="Arial"/>
      <w:b/>
      <w:sz w:val="32"/>
    </w:rPr>
  </w:style>
  <w:style w:type="character" w:customStyle="1" w:styleId="BodyText3Char">
    <w:name w:val="Body Text 3 Char"/>
    <w:basedOn w:val="DefaultParagraphFont"/>
    <w:link w:val="BodyText3"/>
    <w:rsid w:val="001624B2"/>
    <w:rPr>
      <w:rFonts w:ascii="Arial" w:eastAsia="Times New Roman" w:hAnsi="Arial"/>
      <w:sz w:val="32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1624B2"/>
    <w:pPr>
      <w:spacing w:after="0"/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624B2"/>
    <w:rPr>
      <w:rFonts w:eastAsia="Times New Roman"/>
      <w:b w:val="0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1624B2"/>
    <w:pPr>
      <w:spacing w:after="0"/>
      <w:ind w:left="5310" w:firstLine="90"/>
      <w:jc w:val="right"/>
    </w:pPr>
    <w:rPr>
      <w:rFonts w:ascii="Arial" w:hAnsi="Arial"/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1624B2"/>
    <w:rPr>
      <w:rFonts w:ascii="Arial" w:eastAsia="Times New Roman" w:hAnsi="Arial"/>
      <w:sz w:val="28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1624B2"/>
    <w:pPr>
      <w:spacing w:after="0"/>
      <w:ind w:left="1440" w:hanging="720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1624B2"/>
    <w:rPr>
      <w:rFonts w:eastAsia="Times New Roman"/>
      <w:b w:val="0"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1624B2"/>
    <w:pPr>
      <w:spacing w:after="0"/>
    </w:pPr>
    <w:rPr>
      <w:rFonts w:ascii="Times New Roman" w:hAnsi="Times New Roman"/>
      <w:b/>
      <w:sz w:val="22"/>
    </w:rPr>
  </w:style>
  <w:style w:type="character" w:customStyle="1" w:styleId="SubtitleChar">
    <w:name w:val="Subtitle Char"/>
    <w:basedOn w:val="DefaultParagraphFont"/>
    <w:link w:val="Subtitle"/>
    <w:rsid w:val="001624B2"/>
    <w:rPr>
      <w:rFonts w:eastAsia="Times New Roman"/>
      <w:szCs w:val="20"/>
      <w:lang w:eastAsia="en-GB"/>
    </w:rPr>
  </w:style>
  <w:style w:type="paragraph" w:styleId="Title">
    <w:name w:val="Title"/>
    <w:basedOn w:val="Normal"/>
    <w:link w:val="TitleChar"/>
    <w:qFormat/>
    <w:rsid w:val="001624B2"/>
    <w:pPr>
      <w:spacing w:after="0"/>
      <w:jc w:val="center"/>
    </w:pPr>
    <w:rPr>
      <w:rFonts w:ascii="Clarendon Condensed" w:hAnsi="Clarendon Condensed"/>
      <w:b/>
      <w:smallCaps/>
      <w:sz w:val="48"/>
    </w:rPr>
  </w:style>
  <w:style w:type="character" w:customStyle="1" w:styleId="TitleChar">
    <w:name w:val="Title Char"/>
    <w:basedOn w:val="DefaultParagraphFont"/>
    <w:link w:val="Title"/>
    <w:rsid w:val="001624B2"/>
    <w:rPr>
      <w:rFonts w:ascii="Clarendon Condensed" w:eastAsia="Times New Roman" w:hAnsi="Clarendon Condensed"/>
      <w:smallCaps/>
      <w:sz w:val="48"/>
      <w:szCs w:val="20"/>
      <w:lang w:eastAsia="en-GB"/>
    </w:rPr>
  </w:style>
  <w:style w:type="paragraph" w:customStyle="1" w:styleId="Table">
    <w:name w:val="Table"/>
    <w:basedOn w:val="Normal"/>
    <w:rsid w:val="001624B2"/>
    <w:pPr>
      <w:spacing w:before="60" w:after="60"/>
    </w:pPr>
    <w:rPr>
      <w:noProof/>
    </w:rPr>
  </w:style>
  <w:style w:type="paragraph" w:customStyle="1" w:styleId="Form">
    <w:name w:val="Form"/>
    <w:rsid w:val="001624B2"/>
    <w:pPr>
      <w:pageBreakBefore/>
      <w:spacing w:before="1200" w:after="240"/>
    </w:pPr>
    <w:rPr>
      <w:rFonts w:ascii="Trebuchet MS" w:eastAsia="Times New Roman" w:hAnsi="Trebuchet MS"/>
      <w:noProof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1624B2"/>
  </w:style>
  <w:style w:type="character" w:customStyle="1" w:styleId="FootnoteTextChar">
    <w:name w:val="Footnote Text Char"/>
    <w:basedOn w:val="DefaultParagraphFont"/>
    <w:link w:val="FootnoteText"/>
    <w:semiHidden/>
    <w:rsid w:val="001624B2"/>
    <w:rPr>
      <w:rFonts w:ascii="Trebuchet MS" w:eastAsia="Times New Roman" w:hAnsi="Trebuchet MS"/>
      <w:b w:val="0"/>
      <w:sz w:val="20"/>
      <w:szCs w:val="20"/>
      <w:lang w:eastAsia="en-GB"/>
    </w:rPr>
  </w:style>
  <w:style w:type="character" w:styleId="FootnoteReference">
    <w:name w:val="footnote reference"/>
    <w:semiHidden/>
    <w:rsid w:val="001624B2"/>
    <w:rPr>
      <w:vertAlign w:val="superscript"/>
    </w:rPr>
  </w:style>
  <w:style w:type="paragraph" w:customStyle="1" w:styleId="TOCAppendix">
    <w:name w:val="TOC Appendix"/>
    <w:basedOn w:val="TOC1"/>
    <w:rsid w:val="001624B2"/>
    <w:pPr>
      <w:tabs>
        <w:tab w:val="left" w:pos="2041"/>
      </w:tabs>
    </w:pPr>
  </w:style>
  <w:style w:type="paragraph" w:styleId="CommentText">
    <w:name w:val="annotation text"/>
    <w:basedOn w:val="Normal"/>
    <w:link w:val="CommentTextChar"/>
    <w:semiHidden/>
    <w:rsid w:val="001624B2"/>
    <w:pPr>
      <w:spacing w:after="0"/>
    </w:pPr>
    <w:rPr>
      <w:rFonts w:ascii="Times New Roman" w:hAnsi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624B2"/>
    <w:rPr>
      <w:rFonts w:eastAsia="Times New Roman"/>
      <w:b w:val="0"/>
      <w:sz w:val="20"/>
      <w:szCs w:val="20"/>
      <w:lang w:val="en-US" w:eastAsia="en-GB"/>
    </w:rPr>
  </w:style>
  <w:style w:type="paragraph" w:customStyle="1" w:styleId="RiskAssessment">
    <w:name w:val="Risk Assessment"/>
    <w:basedOn w:val="Heading3"/>
    <w:next w:val="Normal"/>
    <w:rsid w:val="001624B2"/>
    <w:pPr>
      <w:numPr>
        <w:ilvl w:val="0"/>
        <w:numId w:val="2"/>
      </w:numPr>
      <w:spacing w:before="120" w:after="240"/>
    </w:pPr>
    <w:rPr>
      <w:b/>
    </w:rPr>
  </w:style>
  <w:style w:type="paragraph" w:customStyle="1" w:styleId="RRHeading1">
    <w:name w:val="RR Heading 1"/>
    <w:basedOn w:val="PRHeading1"/>
    <w:rsid w:val="001624B2"/>
    <w:pPr>
      <w:numPr>
        <w:numId w:val="0"/>
      </w:numPr>
    </w:pPr>
  </w:style>
  <w:style w:type="paragraph" w:customStyle="1" w:styleId="PRHeading1">
    <w:name w:val="PR Heading 1"/>
    <w:basedOn w:val="Normal"/>
    <w:next w:val="Normal"/>
    <w:autoRedefine/>
    <w:rsid w:val="001624B2"/>
    <w:pPr>
      <w:pageBreakBefore/>
      <w:numPr>
        <w:numId w:val="4"/>
      </w:numPr>
    </w:pPr>
    <w:rPr>
      <w:b/>
    </w:rPr>
  </w:style>
  <w:style w:type="paragraph" w:customStyle="1" w:styleId="DRHeading1">
    <w:name w:val="DR Heading 1"/>
    <w:basedOn w:val="PRHeading1"/>
    <w:rsid w:val="001624B2"/>
    <w:pPr>
      <w:numPr>
        <w:numId w:val="3"/>
      </w:numPr>
    </w:pPr>
  </w:style>
  <w:style w:type="paragraph" w:customStyle="1" w:styleId="Bullets">
    <w:name w:val="Bullets"/>
    <w:basedOn w:val="Normal"/>
    <w:rsid w:val="001624B2"/>
    <w:pPr>
      <w:numPr>
        <w:numId w:val="5"/>
      </w:numPr>
    </w:pPr>
    <w:rPr>
      <w:sz w:val="24"/>
    </w:rPr>
  </w:style>
  <w:style w:type="paragraph" w:customStyle="1" w:styleId="DefaultText">
    <w:name w:val="Default Text"/>
    <w:basedOn w:val="Normal"/>
    <w:rsid w:val="001624B2"/>
    <w:pPr>
      <w:spacing w:after="0"/>
    </w:pPr>
    <w:rPr>
      <w:rFonts w:ascii="Times New Roman" w:hAnsi="Times New Roman"/>
      <w:noProof/>
      <w:sz w:val="24"/>
    </w:rPr>
  </w:style>
  <w:style w:type="paragraph" w:styleId="ListContinue2">
    <w:name w:val="List Continue 2"/>
    <w:basedOn w:val="Normal"/>
    <w:rsid w:val="001624B2"/>
    <w:pPr>
      <w:ind w:left="720"/>
    </w:pPr>
    <w:rPr>
      <w:rFonts w:ascii="Times New Roman" w:hAnsi="Times New Roman"/>
    </w:rPr>
  </w:style>
  <w:style w:type="character" w:customStyle="1" w:styleId="InitialStyle">
    <w:name w:val="InitialStyle"/>
    <w:rsid w:val="001624B2"/>
    <w:rPr>
      <w:rFonts w:ascii="Courier New" w:hAnsi="Courier New"/>
      <w:b/>
      <w:color w:val="auto"/>
      <w:spacing w:val="0"/>
      <w:sz w:val="20"/>
    </w:rPr>
  </w:style>
  <w:style w:type="paragraph" w:styleId="DocumentMap">
    <w:name w:val="Document Map"/>
    <w:basedOn w:val="Normal"/>
    <w:link w:val="DocumentMapChar"/>
    <w:semiHidden/>
    <w:rsid w:val="001624B2"/>
    <w:pPr>
      <w:shd w:val="clear" w:color="auto" w:fill="000080"/>
      <w:spacing w:after="0"/>
    </w:pPr>
    <w:rPr>
      <w:rFonts w:ascii="Tahoma" w:hAnsi="Tahoma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1624B2"/>
    <w:rPr>
      <w:rFonts w:ascii="Tahoma" w:eastAsia="Times New Roman" w:hAnsi="Tahoma"/>
      <w:b w:val="0"/>
      <w:sz w:val="20"/>
      <w:szCs w:val="20"/>
      <w:shd w:val="clear" w:color="auto" w:fill="000080"/>
      <w:lang w:val="en-US" w:eastAsia="en-GB"/>
    </w:rPr>
  </w:style>
  <w:style w:type="paragraph" w:styleId="NormalWeb">
    <w:name w:val="Normal (Web)"/>
    <w:basedOn w:val="Normal"/>
    <w:rsid w:val="001624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1">
    <w:name w:val="bodytext1"/>
    <w:rsid w:val="001624B2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Style1">
    <w:name w:val="Style1"/>
    <w:basedOn w:val="Normal"/>
    <w:rsid w:val="001624B2"/>
    <w:pPr>
      <w:widowControl w:val="0"/>
      <w:spacing w:after="0"/>
    </w:pPr>
    <w:rPr>
      <w:rFonts w:ascii="Palatino" w:hAnsi="Palatino"/>
      <w:sz w:val="24"/>
      <w:lang w:eastAsia="en-US"/>
    </w:rPr>
  </w:style>
  <w:style w:type="paragraph" w:customStyle="1" w:styleId="Indent1">
    <w:name w:val="Indent 1"/>
    <w:rsid w:val="001624B2"/>
    <w:pPr>
      <w:spacing w:after="72"/>
      <w:ind w:left="720" w:hanging="720"/>
    </w:pPr>
    <w:rPr>
      <w:rFonts w:eastAsia="Times New Roman"/>
      <w:b w:val="0"/>
      <w:color w:val="000000"/>
      <w:sz w:val="24"/>
      <w:szCs w:val="20"/>
      <w:lang w:val="en-US"/>
    </w:rPr>
  </w:style>
  <w:style w:type="paragraph" w:customStyle="1" w:styleId="roman">
    <w:name w:val="roman"/>
    <w:rsid w:val="001624B2"/>
    <w:pPr>
      <w:spacing w:before="72" w:after="72"/>
      <w:ind w:left="1152"/>
    </w:pPr>
    <w:rPr>
      <w:rFonts w:eastAsia="Times New Roman"/>
      <w:b w:val="0"/>
      <w:color w:val="000000"/>
      <w:sz w:val="24"/>
      <w:szCs w:val="20"/>
      <w:lang w:val="en-US"/>
    </w:rPr>
  </w:style>
  <w:style w:type="paragraph" w:customStyle="1" w:styleId="StyleHeading1ArialBoldBlackAfter6pt">
    <w:name w:val="Style Heading 1 + Arial Bold Black After:  6 pt"/>
    <w:basedOn w:val="Heading2"/>
    <w:rsid w:val="001624B2"/>
    <w:pPr>
      <w:widowControl w:val="0"/>
      <w:numPr>
        <w:ilvl w:val="0"/>
        <w:numId w:val="0"/>
      </w:numPr>
    </w:pPr>
    <w:rPr>
      <w:rFonts w:ascii="Arial" w:hAnsi="Arial"/>
      <w:bCs/>
      <w:snapToGrid w:val="0"/>
      <w:color w:val="000000"/>
      <w:sz w:val="22"/>
      <w:lang w:eastAsia="en-US"/>
    </w:rPr>
  </w:style>
  <w:style w:type="table" w:styleId="TableGrid">
    <w:name w:val="Table Grid"/>
    <w:basedOn w:val="TableNormal"/>
    <w:rsid w:val="001624B2"/>
    <w:rPr>
      <w:rFonts w:eastAsia="Times New Roman"/>
      <w:b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624B2"/>
    <w:rPr>
      <w:i/>
      <w:iCs/>
    </w:rPr>
  </w:style>
  <w:style w:type="character" w:customStyle="1" w:styleId="highlightedsearchterm">
    <w:name w:val="highlightedsearchterm"/>
    <w:basedOn w:val="DefaultParagraphFont"/>
    <w:rsid w:val="001624B2"/>
  </w:style>
  <w:style w:type="character" w:customStyle="1" w:styleId="threece1">
    <w:name w:val="threece1"/>
    <w:basedOn w:val="DefaultParagraphFont"/>
    <w:rsid w:val="001624B2"/>
  </w:style>
  <w:style w:type="paragraph" w:customStyle="1" w:styleId="p6">
    <w:name w:val="p6"/>
    <w:basedOn w:val="Normal"/>
    <w:rsid w:val="001624B2"/>
    <w:pPr>
      <w:widowControl w:val="0"/>
      <w:tabs>
        <w:tab w:val="left" w:pos="1689"/>
      </w:tabs>
      <w:autoSpaceDE w:val="0"/>
      <w:autoSpaceDN w:val="0"/>
      <w:adjustRightInd w:val="0"/>
      <w:spacing w:after="0"/>
      <w:ind w:left="249" w:hanging="1689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8">
    <w:name w:val="p8"/>
    <w:basedOn w:val="Normal"/>
    <w:rsid w:val="001624B2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9">
    <w:name w:val="p9"/>
    <w:basedOn w:val="Normal"/>
    <w:rsid w:val="001624B2"/>
    <w:pPr>
      <w:widowControl w:val="0"/>
      <w:tabs>
        <w:tab w:val="left" w:pos="742"/>
      </w:tabs>
      <w:autoSpaceDE w:val="0"/>
      <w:autoSpaceDN w:val="0"/>
      <w:adjustRightInd w:val="0"/>
      <w:spacing w:after="0"/>
      <w:ind w:left="742" w:hanging="504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t1">
    <w:name w:val="t1"/>
    <w:basedOn w:val="Normal"/>
    <w:rsid w:val="001624B2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p5">
    <w:name w:val="p5"/>
    <w:basedOn w:val="Normal"/>
    <w:rsid w:val="001624B2"/>
    <w:pPr>
      <w:widowControl w:val="0"/>
      <w:tabs>
        <w:tab w:val="left" w:pos="459"/>
      </w:tabs>
      <w:autoSpaceDE w:val="0"/>
      <w:autoSpaceDN w:val="0"/>
      <w:adjustRightInd w:val="0"/>
      <w:spacing w:after="0"/>
      <w:ind w:left="981" w:hanging="459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162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24B2"/>
    <w:rPr>
      <w:rFonts w:ascii="Tahoma" w:eastAsia="Times New Roman" w:hAnsi="Tahoma" w:cs="Tahoma"/>
      <w:b w:val="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co.uk/url?url=http://www.teamcarflagireland.com/gaa160flags-!2-cat.html&amp;rct=j&amp;frm=1&amp;q=&amp;esrc=s&amp;sa=U&amp;ei=WvY9VYfiBpfvaJuqgJAP&amp;ved=0CCAQ9QEwAw&amp;usg=AFQjCNHkaELQEgSz0128CPrBV8N429kDy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G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A87A-8C45-4EA5-AEF8-ED390A62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Diarmuid Cahill</cp:lastModifiedBy>
  <cp:revision>3</cp:revision>
  <cp:lastPrinted>2015-06-19T09:07:00Z</cp:lastPrinted>
  <dcterms:created xsi:type="dcterms:W3CDTF">2015-06-19T09:07:00Z</dcterms:created>
  <dcterms:modified xsi:type="dcterms:W3CDTF">2015-06-19T09:09:00Z</dcterms:modified>
</cp:coreProperties>
</file>